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548B1" w14:textId="5B322721" w:rsidR="008D52F2" w:rsidRDefault="00BC6E5C"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magnetische waterzuivering</w:t>
      </w:r>
    </w:p>
    <w:p w14:paraId="02126AD9" w14:textId="77777777" w:rsidR="00BC6E5C" w:rsidRPr="00D14B04" w:rsidRDefault="00BC6E5C"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37039C07" w14:textId="77777777" w:rsidTr="00F87835">
        <w:tc>
          <w:tcPr>
            <w:tcW w:w="2240" w:type="dxa"/>
            <w:shd w:val="clear" w:color="auto" w:fill="auto"/>
          </w:tcPr>
          <w:p w14:paraId="1799B152"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E3449E4" w14:textId="77777777" w:rsidR="00C2551D" w:rsidRPr="006E0EA3" w:rsidRDefault="00C45414"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87D56">
              <w:rPr>
                <w:rFonts w:ascii="Arial" w:eastAsia="Calibri" w:hAnsi="Arial" w:cs="Arial"/>
                <w:sz w:val="20"/>
                <w:szCs w:val="20"/>
              </w:rPr>
              <w:t>vwo</w:t>
            </w:r>
          </w:p>
        </w:tc>
      </w:tr>
      <w:tr w:rsidR="00C2551D" w:rsidRPr="00C2551D" w14:paraId="50C6459E" w14:textId="77777777" w:rsidTr="00F87835">
        <w:tc>
          <w:tcPr>
            <w:tcW w:w="2240" w:type="dxa"/>
            <w:shd w:val="clear" w:color="auto" w:fill="auto"/>
          </w:tcPr>
          <w:p w14:paraId="2085771C"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B373A59" w14:textId="77777777" w:rsidR="00026892" w:rsidRPr="00C2551D" w:rsidRDefault="003F0253"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7FB94FC9" w14:textId="77777777" w:rsidTr="00F87835">
        <w:tc>
          <w:tcPr>
            <w:tcW w:w="2240" w:type="dxa"/>
            <w:shd w:val="clear" w:color="auto" w:fill="auto"/>
          </w:tcPr>
          <w:p w14:paraId="61699DB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2BD40465"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338CA586" w14:textId="77777777" w:rsidTr="00F87835">
        <w:tc>
          <w:tcPr>
            <w:tcW w:w="2240" w:type="dxa"/>
            <w:shd w:val="clear" w:color="auto" w:fill="auto"/>
          </w:tcPr>
          <w:p w14:paraId="0336BB9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65C78D82" w14:textId="77777777" w:rsidR="00C2551D" w:rsidRPr="00C2551D" w:rsidRDefault="003F0253"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14:paraId="51AB55D5" w14:textId="77777777" w:rsidTr="007F7ADF">
        <w:trPr>
          <w:trHeight w:val="91"/>
        </w:trPr>
        <w:tc>
          <w:tcPr>
            <w:tcW w:w="2240" w:type="dxa"/>
            <w:shd w:val="clear" w:color="auto" w:fill="auto"/>
          </w:tcPr>
          <w:p w14:paraId="35B6C25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F4B954C" w14:textId="77777777" w:rsidR="00C2551D" w:rsidRPr="00C73D5F" w:rsidRDefault="003F0253" w:rsidP="0001292E">
            <w:pPr>
              <w:spacing w:after="0" w:line="240" w:lineRule="auto"/>
              <w:rPr>
                <w:rFonts w:ascii="Arial" w:eastAsia="Calibri" w:hAnsi="Arial" w:cs="Arial"/>
                <w:sz w:val="20"/>
                <w:szCs w:val="20"/>
              </w:rPr>
            </w:pPr>
            <w:r>
              <w:rPr>
                <w:rFonts w:ascii="Arial" w:eastAsia="Calibri" w:hAnsi="Arial" w:cs="Arial"/>
                <w:sz w:val="20"/>
                <w:szCs w:val="20"/>
              </w:rPr>
              <w:t xml:space="preserve">Magnetisch, ijzeroxide, POM, IL, </w:t>
            </w:r>
            <w:proofErr w:type="spellStart"/>
            <w:r>
              <w:rPr>
                <w:rFonts w:ascii="Arial" w:eastAsia="Calibri" w:hAnsi="Arial" w:cs="Arial"/>
                <w:sz w:val="20"/>
                <w:szCs w:val="20"/>
              </w:rPr>
              <w:t>magPOMSILP</w:t>
            </w:r>
            <w:proofErr w:type="spellEnd"/>
            <w:r>
              <w:rPr>
                <w:rFonts w:ascii="Arial" w:eastAsia="Calibri" w:hAnsi="Arial" w:cs="Arial"/>
                <w:sz w:val="20"/>
                <w:szCs w:val="20"/>
              </w:rPr>
              <w:t xml:space="preserve">, ionische vloeistof, waterzuivering, </w:t>
            </w:r>
            <w:proofErr w:type="spellStart"/>
            <w:r>
              <w:rPr>
                <w:rFonts w:ascii="Arial" w:eastAsia="Calibri" w:hAnsi="Arial" w:cs="Arial"/>
                <w:sz w:val="20"/>
                <w:szCs w:val="20"/>
              </w:rPr>
              <w:t>polyoxometalaat</w:t>
            </w:r>
            <w:proofErr w:type="spellEnd"/>
          </w:p>
        </w:tc>
      </w:tr>
      <w:tr w:rsidR="00C2551D" w:rsidRPr="00C2551D" w14:paraId="11D0E488" w14:textId="77777777" w:rsidTr="00F87835">
        <w:tc>
          <w:tcPr>
            <w:tcW w:w="2240" w:type="dxa"/>
            <w:shd w:val="clear" w:color="auto" w:fill="auto"/>
          </w:tcPr>
          <w:p w14:paraId="3508A25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7480ABE"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15DBF027"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198CB3B" w14:textId="77777777" w:rsidR="00AE3AB2" w:rsidRPr="00167275" w:rsidRDefault="00BC4BCF"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t>
      </w:r>
      <w:r w:rsidR="00835A23">
        <w:rPr>
          <w:rStyle w:val="Hyperlink"/>
          <w:rFonts w:ascii="Arial" w:eastAsia="Times New Roman" w:hAnsi="Arial" w:cs="Arial"/>
          <w:bCs/>
          <w:i/>
          <w:iCs/>
          <w:color w:val="auto"/>
          <w:kern w:val="36"/>
          <w:u w:val="none"/>
          <w:lang w:eastAsia="nl-NL"/>
        </w:rPr>
        <w:t>W</w:t>
      </w:r>
      <w:r>
        <w:rPr>
          <w:rStyle w:val="Hyperlink"/>
          <w:rFonts w:ascii="Arial" w:eastAsia="Times New Roman" w:hAnsi="Arial" w:cs="Arial"/>
          <w:bCs/>
          <w:i/>
          <w:iCs/>
          <w:color w:val="auto"/>
          <w:kern w:val="36"/>
          <w:u w:val="none"/>
          <w:lang w:eastAsia="nl-NL"/>
        </w:rPr>
        <w:t>,</w:t>
      </w:r>
      <w:r w:rsidR="008D52F2">
        <w:rPr>
          <w:rStyle w:val="Hyperlink"/>
          <w:rFonts w:ascii="Arial" w:eastAsia="Times New Roman" w:hAnsi="Arial" w:cs="Arial"/>
          <w:bCs/>
          <w:i/>
          <w:iCs/>
          <w:color w:val="auto"/>
          <w:kern w:val="36"/>
          <w:u w:val="none"/>
          <w:lang w:eastAsia="nl-NL"/>
        </w:rPr>
        <w:t xml:space="preserve"> </w:t>
      </w:r>
      <w:r w:rsidR="00835A23">
        <w:rPr>
          <w:rStyle w:val="Hyperlink"/>
          <w:rFonts w:ascii="Arial" w:eastAsia="Times New Roman" w:hAnsi="Arial" w:cs="Arial"/>
          <w:bCs/>
          <w:i/>
          <w:iCs/>
          <w:color w:val="auto"/>
          <w:kern w:val="36"/>
          <w:u w:val="none"/>
          <w:lang w:eastAsia="nl-NL"/>
        </w:rPr>
        <w:t xml:space="preserve">9 </w:t>
      </w:r>
      <w:r w:rsidR="008D52F2">
        <w:rPr>
          <w:rStyle w:val="Hyperlink"/>
          <w:rFonts w:ascii="Arial" w:eastAsia="Times New Roman" w:hAnsi="Arial" w:cs="Arial"/>
          <w:bCs/>
          <w:i/>
          <w:iCs/>
          <w:color w:val="auto"/>
          <w:kern w:val="36"/>
          <w:u w:val="none"/>
          <w:lang w:eastAsia="nl-NL"/>
        </w:rPr>
        <w:t>december 2019</w:t>
      </w:r>
    </w:p>
    <w:tbl>
      <w:tblPr>
        <w:tblStyle w:val="Tabelraster"/>
        <w:tblW w:w="0" w:type="auto"/>
        <w:tblLook w:val="04A0" w:firstRow="1" w:lastRow="0" w:firstColumn="1" w:lastColumn="0" w:noHBand="0" w:noVBand="1"/>
      </w:tblPr>
      <w:tblGrid>
        <w:gridCol w:w="9062"/>
      </w:tblGrid>
      <w:tr w:rsidR="00562A0A" w14:paraId="372EAA81" w14:textId="77777777" w:rsidTr="00562A0A">
        <w:tc>
          <w:tcPr>
            <w:tcW w:w="9062" w:type="dxa"/>
            <w:shd w:val="clear" w:color="auto" w:fill="auto"/>
          </w:tcPr>
          <w:p w14:paraId="4DB95FB7" w14:textId="77777777" w:rsidR="00BC4BCF" w:rsidRPr="00BC6E5C"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nl-NL"/>
              </w:rPr>
            </w:pPr>
            <w:bookmarkStart w:id="0" w:name="_Hlk518980186"/>
            <w:r w:rsidRPr="00BC6E5C">
              <w:rPr>
                <w:rFonts w:ascii="Times New Roman" w:eastAsia="Times New Roman" w:hAnsi="Times New Roman" w:cs="Times New Roman"/>
                <w:b/>
                <w:bCs/>
                <w:sz w:val="28"/>
                <w:szCs w:val="28"/>
                <w:lang w:eastAsia="nl-NL"/>
              </w:rPr>
              <w:t>Magnetische waterz</w:t>
            </w:r>
            <w:r w:rsidR="00BC6E5C" w:rsidRPr="00BC6E5C">
              <w:rPr>
                <w:rFonts w:ascii="Times New Roman" w:eastAsia="Times New Roman" w:hAnsi="Times New Roman" w:cs="Times New Roman"/>
                <w:b/>
                <w:bCs/>
                <w:sz w:val="28"/>
                <w:szCs w:val="28"/>
                <w:lang w:eastAsia="nl-NL"/>
              </w:rPr>
              <w:t>uivering</w:t>
            </w:r>
          </w:p>
          <w:p w14:paraId="5B99BBAE" w14:textId="77777777" w:rsid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p>
          <w:p w14:paraId="33C1F800" w14:textId="77777777" w:rsid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r w:rsidRPr="00BC4BCF">
              <w:rPr>
                <w:rFonts w:ascii="Times New Roman" w:eastAsia="Times New Roman" w:hAnsi="Times New Roman" w:cs="Times New Roman"/>
                <w:b/>
                <w:bCs/>
                <w:sz w:val="24"/>
                <w:szCs w:val="24"/>
                <w:lang w:eastAsia="nl-NL"/>
              </w:rPr>
              <w:t xml:space="preserve">Als je een </w:t>
            </w:r>
            <w:proofErr w:type="spellStart"/>
            <w:r w:rsidRPr="00BC4BCF">
              <w:rPr>
                <w:rFonts w:ascii="Times New Roman" w:eastAsia="Times New Roman" w:hAnsi="Times New Roman" w:cs="Times New Roman"/>
                <w:b/>
                <w:bCs/>
                <w:sz w:val="24"/>
                <w:szCs w:val="24"/>
                <w:lang w:eastAsia="nl-NL"/>
              </w:rPr>
              <w:t>superparamagnetisch</w:t>
            </w:r>
            <w:proofErr w:type="spellEnd"/>
            <w:r w:rsidRPr="00BC4BCF">
              <w:rPr>
                <w:rFonts w:ascii="Times New Roman" w:eastAsia="Times New Roman" w:hAnsi="Times New Roman" w:cs="Times New Roman"/>
                <w:b/>
                <w:bCs/>
                <w:sz w:val="24"/>
                <w:szCs w:val="24"/>
                <w:lang w:eastAsia="nl-NL"/>
              </w:rPr>
              <w:t xml:space="preserve"> ijzeroxidedeeltje in een </w:t>
            </w:r>
            <w:proofErr w:type="spellStart"/>
            <w:r w:rsidRPr="00BC4BCF">
              <w:rPr>
                <w:rFonts w:ascii="Times New Roman" w:eastAsia="Times New Roman" w:hAnsi="Times New Roman" w:cs="Times New Roman"/>
                <w:b/>
                <w:bCs/>
                <w:sz w:val="24"/>
                <w:szCs w:val="24"/>
                <w:lang w:eastAsia="nl-NL"/>
              </w:rPr>
              <w:t>microporeus</w:t>
            </w:r>
            <w:proofErr w:type="spellEnd"/>
            <w:r w:rsidRPr="00BC4BCF">
              <w:rPr>
                <w:rFonts w:ascii="Times New Roman" w:eastAsia="Times New Roman" w:hAnsi="Times New Roman" w:cs="Times New Roman"/>
                <w:b/>
                <w:bCs/>
                <w:sz w:val="24"/>
                <w:szCs w:val="24"/>
                <w:lang w:eastAsia="nl-NL"/>
              </w:rPr>
              <w:t xml:space="preserve"> silicaatlaagje met een </w:t>
            </w:r>
            <w:proofErr w:type="spellStart"/>
            <w:r w:rsidRPr="00BC4BCF">
              <w:rPr>
                <w:rFonts w:ascii="Times New Roman" w:eastAsia="Times New Roman" w:hAnsi="Times New Roman" w:cs="Times New Roman"/>
                <w:b/>
                <w:bCs/>
                <w:sz w:val="24"/>
                <w:szCs w:val="24"/>
                <w:lang w:eastAsia="nl-NL"/>
              </w:rPr>
              <w:t>polyoxometalaat</w:t>
            </w:r>
            <w:proofErr w:type="spellEnd"/>
            <w:r w:rsidRPr="00BC4BCF">
              <w:rPr>
                <w:rFonts w:ascii="Times New Roman" w:eastAsia="Times New Roman" w:hAnsi="Times New Roman" w:cs="Times New Roman"/>
                <w:b/>
                <w:bCs/>
                <w:sz w:val="24"/>
                <w:szCs w:val="24"/>
                <w:lang w:eastAsia="nl-NL"/>
              </w:rPr>
              <w:t>-ionische vloeistof bedekt, kun je dat gebruiken om vervuild water met een magneet te zuiveren.</w:t>
            </w:r>
          </w:p>
          <w:p w14:paraId="3353E028" w14:textId="77777777" w:rsidR="00BC4BCF" w:rsidRP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p>
          <w:p w14:paraId="33CB354D" w14:textId="77777777" w:rsidR="00BC6E5C" w:rsidRPr="002A0D78" w:rsidRDefault="00BC6E5C" w:rsidP="00BC6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Wetenschappers</w:t>
            </w:r>
            <w:r w:rsidR="00BC4BCF" w:rsidRPr="00BC4BCF">
              <w:rPr>
                <w:rFonts w:ascii="Times New Roman" w:eastAsia="Times New Roman" w:hAnsi="Times New Roman" w:cs="Times New Roman"/>
                <w:sz w:val="24"/>
                <w:szCs w:val="24"/>
                <w:lang w:eastAsia="nl-NL"/>
              </w:rPr>
              <w:t xml:space="preserve"> van de Ulm University (Duitsland) en de universiteit van Zaragoza (Spanje) zagen in dat waterzuivering op basis van filtratie in principe wel werkt, maar bij grote hoeveelheden water niet praktisch is. Daarom ontwikkelden ze </w:t>
            </w:r>
            <w:proofErr w:type="spellStart"/>
            <w:r w:rsidR="00BC4BCF" w:rsidRPr="00BC4BCF">
              <w:rPr>
                <w:rFonts w:ascii="Times New Roman" w:eastAsia="Times New Roman" w:hAnsi="Times New Roman" w:cs="Times New Roman"/>
                <w:sz w:val="24"/>
                <w:szCs w:val="24"/>
                <w:lang w:eastAsia="nl-NL"/>
              </w:rPr>
              <w:t>nanodeeltjes</w:t>
            </w:r>
            <w:proofErr w:type="spellEnd"/>
            <w:r w:rsidR="00BC4BCF" w:rsidRPr="00BC4BCF">
              <w:rPr>
                <w:rFonts w:ascii="Times New Roman" w:eastAsia="Times New Roman" w:hAnsi="Times New Roman" w:cs="Times New Roman"/>
                <w:sz w:val="24"/>
                <w:szCs w:val="24"/>
                <w:lang w:eastAsia="nl-NL"/>
              </w:rPr>
              <w:t xml:space="preserve"> met een kern van Fe</w:t>
            </w:r>
            <w:r w:rsidR="00BC4BCF" w:rsidRPr="00BC4BCF">
              <w:rPr>
                <w:rFonts w:ascii="Times New Roman" w:eastAsia="Times New Roman" w:hAnsi="Times New Roman" w:cs="Times New Roman"/>
                <w:sz w:val="24"/>
                <w:szCs w:val="24"/>
                <w:vertAlign w:val="subscript"/>
                <w:lang w:eastAsia="nl-NL"/>
              </w:rPr>
              <w:t>2</w:t>
            </w:r>
            <w:r w:rsidR="00BC4BCF" w:rsidRPr="00BC4BCF">
              <w:rPr>
                <w:rFonts w:ascii="Times New Roman" w:eastAsia="Times New Roman" w:hAnsi="Times New Roman" w:cs="Times New Roman"/>
                <w:sz w:val="24"/>
                <w:szCs w:val="24"/>
                <w:lang w:eastAsia="nl-NL"/>
              </w:rPr>
              <w:t>O</w:t>
            </w:r>
            <w:r w:rsidR="00BC4BCF" w:rsidRPr="00BC4BCF">
              <w:rPr>
                <w:rFonts w:ascii="Times New Roman" w:eastAsia="Times New Roman" w:hAnsi="Times New Roman" w:cs="Times New Roman"/>
                <w:sz w:val="24"/>
                <w:szCs w:val="24"/>
                <w:vertAlign w:val="subscript"/>
                <w:lang w:eastAsia="nl-NL"/>
              </w:rPr>
              <w:t>3</w:t>
            </w:r>
            <w:r w:rsidR="00BC4BCF" w:rsidRPr="00BC4BCF">
              <w:rPr>
                <w:rFonts w:ascii="Times New Roman" w:eastAsia="Times New Roman" w:hAnsi="Times New Roman" w:cs="Times New Roman"/>
                <w:sz w:val="24"/>
                <w:szCs w:val="24"/>
                <w:lang w:eastAsia="nl-NL"/>
              </w:rPr>
              <w:t xml:space="preserve">, omwikkeld door een </w:t>
            </w:r>
            <w:proofErr w:type="spellStart"/>
            <w:r w:rsidR="00BC4BCF" w:rsidRPr="00BC4BCF">
              <w:rPr>
                <w:rFonts w:ascii="Times New Roman" w:eastAsia="Times New Roman" w:hAnsi="Times New Roman" w:cs="Times New Roman"/>
                <w:sz w:val="24"/>
                <w:szCs w:val="24"/>
                <w:lang w:eastAsia="nl-NL"/>
              </w:rPr>
              <w:t>microporeuze</w:t>
            </w:r>
            <w:proofErr w:type="spellEnd"/>
            <w:r w:rsidR="00BC4BCF" w:rsidRPr="00BC4BCF">
              <w:rPr>
                <w:rFonts w:ascii="Times New Roman" w:eastAsia="Times New Roman" w:hAnsi="Times New Roman" w:cs="Times New Roman"/>
                <w:sz w:val="24"/>
                <w:szCs w:val="24"/>
                <w:lang w:eastAsia="nl-NL"/>
              </w:rPr>
              <w:t xml:space="preserve"> silica-schil. Die voorzagen ze van een coating van </w:t>
            </w:r>
            <w:proofErr w:type="spellStart"/>
            <w:r w:rsidR="00BC4BCF" w:rsidRPr="00BC4BCF">
              <w:rPr>
                <w:rFonts w:ascii="Times New Roman" w:eastAsia="Times New Roman" w:hAnsi="Times New Roman" w:cs="Times New Roman"/>
                <w:sz w:val="24"/>
                <w:szCs w:val="24"/>
                <w:lang w:eastAsia="nl-NL"/>
              </w:rPr>
              <w:t>polyoxometalaat</w:t>
            </w:r>
            <w:proofErr w:type="spellEnd"/>
            <w:r w:rsidR="00BC4BCF" w:rsidRPr="00BC4BCF">
              <w:rPr>
                <w:rFonts w:ascii="Times New Roman" w:eastAsia="Times New Roman" w:hAnsi="Times New Roman" w:cs="Times New Roman"/>
                <w:sz w:val="24"/>
                <w:szCs w:val="24"/>
                <w:lang w:eastAsia="nl-NL"/>
              </w:rPr>
              <w:t xml:space="preserve"> ionische vloeistoffen (POM-</w:t>
            </w:r>
            <w:proofErr w:type="spellStart"/>
            <w:r w:rsidR="00BC4BCF" w:rsidRPr="00BC4BCF">
              <w:rPr>
                <w:rFonts w:ascii="Times New Roman" w:eastAsia="Times New Roman" w:hAnsi="Times New Roman" w:cs="Times New Roman"/>
                <w:sz w:val="24"/>
                <w:szCs w:val="24"/>
                <w:lang w:eastAsia="nl-NL"/>
              </w:rPr>
              <w:t>ILs</w:t>
            </w:r>
            <w:proofErr w:type="spellEnd"/>
            <w:r w:rsidR="00BC4BCF" w:rsidRPr="00BC4BCF">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w:t>
            </w:r>
            <w:r w:rsidRPr="002A0D78">
              <w:rPr>
                <w:rFonts w:ascii="Times New Roman" w:eastAsia="Times New Roman" w:hAnsi="Times New Roman" w:cs="Times New Roman"/>
                <w:sz w:val="24"/>
                <w:szCs w:val="24"/>
                <w:lang w:eastAsia="nl-NL"/>
              </w:rPr>
              <w:t xml:space="preserve">De </w:t>
            </w:r>
            <w:proofErr w:type="spellStart"/>
            <w:r w:rsidRPr="002A0D78">
              <w:rPr>
                <w:rFonts w:ascii="Times New Roman" w:eastAsia="Times New Roman" w:hAnsi="Times New Roman" w:cs="Times New Roman"/>
                <w:sz w:val="24"/>
                <w:szCs w:val="24"/>
                <w:lang w:eastAsia="nl-NL"/>
              </w:rPr>
              <w:t>magPOM-SILP's</w:t>
            </w:r>
            <w:proofErr w:type="spellEnd"/>
            <w:r w:rsidRPr="002A0D78">
              <w:rPr>
                <w:rFonts w:ascii="Times New Roman" w:eastAsia="Times New Roman" w:hAnsi="Times New Roman" w:cs="Times New Roman"/>
                <w:sz w:val="24"/>
                <w:szCs w:val="24"/>
                <w:lang w:eastAsia="nl-NL"/>
              </w:rPr>
              <w:t xml:space="preserve"> werden bereid door </w:t>
            </w:r>
            <w:bookmarkStart w:id="1" w:name="_Hlk27059140"/>
            <w:r w:rsidRPr="002A0D78">
              <w:rPr>
                <w:rFonts w:ascii="Times New Roman" w:eastAsia="Times New Roman" w:hAnsi="Times New Roman" w:cs="Times New Roman"/>
                <w:sz w:val="24"/>
                <w:szCs w:val="24"/>
                <w:lang w:eastAsia="nl-NL"/>
              </w:rPr>
              <w:t>Si0</w:t>
            </w:r>
            <w:r w:rsidR="00251E53">
              <w:rPr>
                <w:rFonts w:ascii="Times New Roman" w:eastAsia="Times New Roman" w:hAnsi="Times New Roman" w:cs="Times New Roman"/>
                <w:sz w:val="24"/>
                <w:szCs w:val="24"/>
                <w:vertAlign w:val="subscript"/>
                <w:lang w:eastAsia="nl-NL"/>
              </w:rPr>
              <w:t>2</w:t>
            </w:r>
            <w:r w:rsidR="00DD4ED6">
              <w:rPr>
                <w:rFonts w:ascii="Times New Roman" w:eastAsia="Times New Roman" w:hAnsi="Times New Roman" w:cs="Times New Roman"/>
                <w:sz w:val="24"/>
                <w:szCs w:val="24"/>
                <w:lang w:eastAsia="nl-NL"/>
              </w:rPr>
              <w:t>·</w:t>
            </w:r>
            <w:r w:rsidRPr="002A0D78">
              <w:rPr>
                <w:rFonts w:ascii="Times New Roman" w:eastAsia="Times New Roman" w:hAnsi="Times New Roman" w:cs="Times New Roman"/>
                <w:sz w:val="24"/>
                <w:szCs w:val="24"/>
                <w:lang w:eastAsia="nl-NL"/>
              </w:rPr>
              <w:t>Fe</w:t>
            </w:r>
            <w:r w:rsidR="00251E53">
              <w:rPr>
                <w:rFonts w:ascii="Times New Roman" w:eastAsia="Times New Roman" w:hAnsi="Times New Roman" w:cs="Times New Roman"/>
                <w:sz w:val="24"/>
                <w:szCs w:val="24"/>
                <w:vertAlign w:val="subscript"/>
                <w:lang w:eastAsia="nl-NL"/>
              </w:rPr>
              <w:t>3</w:t>
            </w:r>
            <w:r w:rsidRPr="002A0D78">
              <w:rPr>
                <w:rFonts w:ascii="Times New Roman" w:eastAsia="Times New Roman" w:hAnsi="Times New Roman" w:cs="Times New Roman"/>
                <w:sz w:val="24"/>
                <w:szCs w:val="24"/>
                <w:lang w:eastAsia="nl-NL"/>
              </w:rPr>
              <w:t>O</w:t>
            </w:r>
            <w:r w:rsidR="00251E53">
              <w:rPr>
                <w:rFonts w:ascii="Times New Roman" w:eastAsia="Times New Roman" w:hAnsi="Times New Roman" w:cs="Times New Roman"/>
                <w:sz w:val="24"/>
                <w:szCs w:val="24"/>
                <w:vertAlign w:val="subscript"/>
                <w:lang w:eastAsia="nl-NL"/>
              </w:rPr>
              <w:t>4</w:t>
            </w:r>
            <w:r w:rsidRPr="002A0D78">
              <w:rPr>
                <w:rFonts w:ascii="Times New Roman" w:eastAsia="Times New Roman" w:hAnsi="Times New Roman" w:cs="Times New Roman"/>
                <w:sz w:val="24"/>
                <w:szCs w:val="24"/>
                <w:lang w:eastAsia="nl-NL"/>
              </w:rPr>
              <w:t xml:space="preserve">-deeltjes in een POM-IL-oplossing in aceton </w:t>
            </w:r>
            <w:bookmarkEnd w:id="1"/>
            <w:r w:rsidRPr="002A0D78">
              <w:rPr>
                <w:rFonts w:ascii="Times New Roman" w:eastAsia="Times New Roman" w:hAnsi="Times New Roman" w:cs="Times New Roman"/>
                <w:sz w:val="24"/>
                <w:szCs w:val="24"/>
                <w:lang w:eastAsia="nl-NL"/>
              </w:rPr>
              <w:t>te dispergeren en vervolgens vacuümdrogen</w:t>
            </w:r>
            <w:r w:rsidR="00251E53">
              <w:rPr>
                <w:rFonts w:ascii="Times New Roman" w:eastAsia="Times New Roman" w:hAnsi="Times New Roman" w:cs="Times New Roman"/>
                <w:sz w:val="24"/>
                <w:szCs w:val="24"/>
                <w:lang w:eastAsia="nl-NL"/>
              </w:rPr>
              <w:t>.</w:t>
            </w:r>
          </w:p>
          <w:p w14:paraId="15C88B7D" w14:textId="77777777" w:rsidR="00BC4BCF" w:rsidRP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499BFCF2" w14:textId="77777777" w:rsid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BC4BCF">
              <w:rPr>
                <w:rFonts w:ascii="Times New Roman" w:eastAsia="Times New Roman" w:hAnsi="Times New Roman" w:cs="Times New Roman"/>
                <w:sz w:val="24"/>
                <w:szCs w:val="24"/>
                <w:lang w:eastAsia="nl-NL"/>
              </w:rPr>
              <w:t>POM-</w:t>
            </w:r>
            <w:proofErr w:type="spellStart"/>
            <w:r w:rsidRPr="00BC4BCF">
              <w:rPr>
                <w:rFonts w:ascii="Times New Roman" w:eastAsia="Times New Roman" w:hAnsi="Times New Roman" w:cs="Times New Roman"/>
                <w:sz w:val="24"/>
                <w:szCs w:val="24"/>
                <w:lang w:eastAsia="nl-NL"/>
              </w:rPr>
              <w:t>ILs</w:t>
            </w:r>
            <w:proofErr w:type="spellEnd"/>
            <w:r w:rsidRPr="00BC4BCF">
              <w:rPr>
                <w:rFonts w:ascii="Times New Roman" w:eastAsia="Times New Roman" w:hAnsi="Times New Roman" w:cs="Times New Roman"/>
                <w:sz w:val="24"/>
                <w:szCs w:val="24"/>
                <w:lang w:eastAsia="nl-NL"/>
              </w:rPr>
              <w:t xml:space="preserve"> zijn zeer geschikt om allerlei vervuilingen uit een waterige oplossing te halen. Het is een combinatie van tetra-</w:t>
            </w:r>
            <w:r w:rsidRPr="00BC4BCF">
              <w:rPr>
                <w:rFonts w:ascii="Times New Roman" w:eastAsia="Times New Roman" w:hAnsi="Times New Roman" w:cs="Times New Roman"/>
                <w:i/>
                <w:iCs/>
                <w:sz w:val="24"/>
                <w:szCs w:val="24"/>
                <w:lang w:eastAsia="nl-NL"/>
              </w:rPr>
              <w:t>n</w:t>
            </w:r>
            <w:r w:rsidRPr="00BC4BCF">
              <w:rPr>
                <w:rFonts w:ascii="Times New Roman" w:eastAsia="Times New Roman" w:hAnsi="Times New Roman" w:cs="Times New Roman"/>
                <w:sz w:val="24"/>
                <w:szCs w:val="24"/>
                <w:lang w:eastAsia="nl-NL"/>
              </w:rPr>
              <w:t>-</w:t>
            </w:r>
            <w:proofErr w:type="spellStart"/>
            <w:r w:rsidRPr="00BC4BCF">
              <w:rPr>
                <w:rFonts w:ascii="Times New Roman" w:eastAsia="Times New Roman" w:hAnsi="Times New Roman" w:cs="Times New Roman"/>
                <w:sz w:val="24"/>
                <w:szCs w:val="24"/>
                <w:lang w:eastAsia="nl-NL"/>
              </w:rPr>
              <w:t>heptylammonium</w:t>
            </w:r>
            <w:proofErr w:type="spellEnd"/>
            <w:r w:rsidRPr="00BC4BCF">
              <w:rPr>
                <w:rFonts w:ascii="Times New Roman" w:eastAsia="Times New Roman" w:hAnsi="Times New Roman" w:cs="Times New Roman"/>
                <w:sz w:val="24"/>
                <w:szCs w:val="24"/>
                <w:lang w:eastAsia="nl-NL"/>
              </w:rPr>
              <w:t xml:space="preserve"> (</w:t>
            </w:r>
            <w:r w:rsidRPr="00BC4BCF">
              <w:rPr>
                <w:rFonts w:ascii="Times New Roman" w:eastAsia="Times New Roman" w:hAnsi="Times New Roman" w:cs="Times New Roman"/>
                <w:i/>
                <w:iCs/>
                <w:sz w:val="24"/>
                <w:szCs w:val="24"/>
                <w:lang w:eastAsia="nl-NL"/>
              </w:rPr>
              <w:t>n</w:t>
            </w:r>
            <w:r w:rsidRPr="00BC4BCF">
              <w:rPr>
                <w:rFonts w:ascii="Times New Roman" w:eastAsia="Times New Roman" w:hAnsi="Times New Roman" w:cs="Times New Roman"/>
                <w:sz w:val="24"/>
                <w:szCs w:val="24"/>
                <w:lang w:eastAsia="nl-NL"/>
              </w:rPr>
              <w:t>-C</w:t>
            </w:r>
            <w:r w:rsidRPr="00BC4BCF">
              <w:rPr>
                <w:rFonts w:ascii="Times New Roman" w:eastAsia="Times New Roman" w:hAnsi="Times New Roman" w:cs="Times New Roman"/>
                <w:sz w:val="24"/>
                <w:szCs w:val="24"/>
                <w:vertAlign w:val="subscript"/>
                <w:lang w:eastAsia="nl-NL"/>
              </w:rPr>
              <w:t>7</w:t>
            </w:r>
            <w:r w:rsidRPr="00BC4BCF">
              <w:rPr>
                <w:rFonts w:ascii="Times New Roman" w:eastAsia="Times New Roman" w:hAnsi="Times New Roman" w:cs="Times New Roman"/>
                <w:sz w:val="24"/>
                <w:szCs w:val="24"/>
                <w:lang w:eastAsia="nl-NL"/>
              </w:rPr>
              <w:t>H</w:t>
            </w:r>
            <w:r w:rsidRPr="00BC4BCF">
              <w:rPr>
                <w:rFonts w:ascii="Times New Roman" w:eastAsia="Times New Roman" w:hAnsi="Times New Roman" w:cs="Times New Roman"/>
                <w:sz w:val="24"/>
                <w:szCs w:val="24"/>
                <w:vertAlign w:val="subscript"/>
                <w:lang w:eastAsia="nl-NL"/>
              </w:rPr>
              <w:t>15</w:t>
            </w:r>
            <w:r w:rsidRPr="00BC4BCF">
              <w:rPr>
                <w:rFonts w:ascii="Times New Roman" w:eastAsia="Times New Roman" w:hAnsi="Times New Roman" w:cs="Times New Roman"/>
                <w:sz w:val="24"/>
                <w:szCs w:val="24"/>
                <w:lang w:eastAsia="nl-NL"/>
              </w:rPr>
              <w:t>)</w:t>
            </w:r>
            <w:r w:rsidRPr="00BC4BCF">
              <w:rPr>
                <w:rFonts w:ascii="Times New Roman" w:eastAsia="Times New Roman" w:hAnsi="Times New Roman" w:cs="Times New Roman"/>
                <w:sz w:val="24"/>
                <w:szCs w:val="24"/>
                <w:vertAlign w:val="subscript"/>
                <w:lang w:eastAsia="nl-NL"/>
              </w:rPr>
              <w:t>4</w:t>
            </w:r>
            <w:r w:rsidRPr="00BC4BCF">
              <w:rPr>
                <w:rFonts w:ascii="Times New Roman" w:eastAsia="Times New Roman" w:hAnsi="Times New Roman" w:cs="Times New Roman"/>
                <w:sz w:val="24"/>
                <w:szCs w:val="24"/>
                <w:lang w:eastAsia="nl-NL"/>
              </w:rPr>
              <w:t>N</w:t>
            </w:r>
            <w:r w:rsidRPr="00BC4BCF">
              <w:rPr>
                <w:rFonts w:ascii="Times New Roman" w:eastAsia="Times New Roman" w:hAnsi="Times New Roman" w:cs="Times New Roman"/>
                <w:sz w:val="24"/>
                <w:szCs w:val="24"/>
                <w:vertAlign w:val="superscript"/>
                <w:lang w:eastAsia="nl-NL"/>
              </w:rPr>
              <w:t>+</w:t>
            </w:r>
            <w:r w:rsidRPr="00BC4BCF">
              <w:rPr>
                <w:rFonts w:ascii="Times New Roman" w:eastAsia="Times New Roman" w:hAnsi="Times New Roman" w:cs="Times New Roman"/>
                <w:sz w:val="24"/>
                <w:szCs w:val="24"/>
                <w:lang w:eastAsia="nl-NL"/>
              </w:rPr>
              <w:t> en </w:t>
            </w:r>
            <w:bookmarkStart w:id="2" w:name="_Hlk27056628"/>
            <w:proofErr w:type="spellStart"/>
            <w:r w:rsidRPr="00BC4BCF">
              <w:rPr>
                <w:rFonts w:ascii="Times New Roman" w:eastAsia="Times New Roman" w:hAnsi="Times New Roman" w:cs="Times New Roman"/>
                <w:i/>
                <w:iCs/>
                <w:sz w:val="24"/>
                <w:szCs w:val="24"/>
                <w:lang w:eastAsia="nl-NL"/>
              </w:rPr>
              <w:t>lacunary-Keggin</w:t>
            </w:r>
            <w:proofErr w:type="spellEnd"/>
            <w:r w:rsidRPr="00BC4BCF">
              <w:rPr>
                <w:rFonts w:ascii="Times New Roman" w:eastAsia="Times New Roman" w:hAnsi="Times New Roman" w:cs="Times New Roman"/>
                <w:i/>
                <w:iCs/>
                <w:sz w:val="24"/>
                <w:szCs w:val="24"/>
                <w:lang w:eastAsia="nl-NL"/>
              </w:rPr>
              <w:t> </w:t>
            </w:r>
            <w:r w:rsidRPr="00BC4BCF">
              <w:rPr>
                <w:rFonts w:ascii="Times New Roman" w:eastAsia="Times New Roman" w:hAnsi="Times New Roman" w:cs="Times New Roman"/>
                <w:sz w:val="24"/>
                <w:szCs w:val="24"/>
                <w:lang w:eastAsia="nl-NL"/>
              </w:rPr>
              <w:t>clusteranionen</w:t>
            </w:r>
            <w:bookmarkEnd w:id="2"/>
            <w:r w:rsidRPr="00BC4BCF">
              <w:rPr>
                <w:rFonts w:ascii="Times New Roman" w:eastAsia="Times New Roman" w:hAnsi="Times New Roman" w:cs="Times New Roman"/>
                <w:sz w:val="24"/>
                <w:szCs w:val="24"/>
                <w:lang w:eastAsia="nl-NL"/>
              </w:rPr>
              <w:t> (α‐</w:t>
            </w:r>
            <w:r w:rsidR="00EC0171">
              <w:rPr>
                <w:rFonts w:ascii="Times New Roman" w:eastAsia="Times New Roman" w:hAnsi="Times New Roman" w:cs="Times New Roman"/>
                <w:sz w:val="24"/>
                <w:szCs w:val="24"/>
                <w:lang w:eastAsia="nl-NL"/>
              </w:rPr>
              <w:t>[</w:t>
            </w:r>
            <w:r w:rsidRPr="00BC4BCF">
              <w:rPr>
                <w:rFonts w:ascii="Times New Roman" w:eastAsia="Times New Roman" w:hAnsi="Times New Roman" w:cs="Times New Roman"/>
                <w:sz w:val="24"/>
                <w:szCs w:val="24"/>
                <w:lang w:eastAsia="nl-NL"/>
              </w:rPr>
              <w:t>SiW</w:t>
            </w:r>
            <w:r w:rsidRPr="00BC4BCF">
              <w:rPr>
                <w:rFonts w:ascii="Times New Roman" w:eastAsia="Times New Roman" w:hAnsi="Times New Roman" w:cs="Times New Roman"/>
                <w:sz w:val="24"/>
                <w:szCs w:val="24"/>
                <w:vertAlign w:val="subscript"/>
                <w:lang w:eastAsia="nl-NL"/>
              </w:rPr>
              <w:t>11</w:t>
            </w:r>
            <w:r w:rsidRPr="00BC4BCF">
              <w:rPr>
                <w:rFonts w:ascii="Times New Roman" w:eastAsia="Times New Roman" w:hAnsi="Times New Roman" w:cs="Times New Roman"/>
                <w:sz w:val="24"/>
                <w:szCs w:val="24"/>
                <w:lang w:eastAsia="nl-NL"/>
              </w:rPr>
              <w:t>O</w:t>
            </w:r>
            <w:r w:rsidRPr="00BC4BCF">
              <w:rPr>
                <w:rFonts w:ascii="Times New Roman" w:eastAsia="Times New Roman" w:hAnsi="Times New Roman" w:cs="Times New Roman"/>
                <w:sz w:val="24"/>
                <w:szCs w:val="24"/>
                <w:vertAlign w:val="subscript"/>
                <w:lang w:eastAsia="nl-NL"/>
              </w:rPr>
              <w:t>39</w:t>
            </w:r>
            <w:r w:rsidRPr="00BC4BCF">
              <w:rPr>
                <w:rFonts w:ascii="Times New Roman" w:eastAsia="Times New Roman" w:hAnsi="Times New Roman" w:cs="Times New Roman"/>
                <w:sz w:val="24"/>
                <w:szCs w:val="24"/>
                <w:lang w:eastAsia="nl-NL"/>
              </w:rPr>
              <w:t>]</w:t>
            </w:r>
            <w:r w:rsidRPr="00BC4BCF">
              <w:rPr>
                <w:rFonts w:ascii="Times New Roman" w:eastAsia="Times New Roman" w:hAnsi="Times New Roman" w:cs="Times New Roman"/>
                <w:sz w:val="24"/>
                <w:szCs w:val="24"/>
                <w:vertAlign w:val="superscript"/>
                <w:lang w:eastAsia="nl-NL"/>
              </w:rPr>
              <w:t>8−</w:t>
            </w:r>
            <w:r w:rsidRPr="00BC4BCF">
              <w:rPr>
                <w:rFonts w:ascii="Times New Roman" w:eastAsia="Times New Roman" w:hAnsi="Times New Roman" w:cs="Times New Roman"/>
                <w:sz w:val="24"/>
                <w:szCs w:val="24"/>
                <w:lang w:eastAsia="nl-NL"/>
              </w:rPr>
              <w:t>), die samen een ionische vloeistof vormen</w:t>
            </w:r>
            <w:r w:rsidR="00835A23">
              <w:rPr>
                <w:rFonts w:ascii="Times New Roman" w:eastAsia="Times New Roman" w:hAnsi="Times New Roman" w:cs="Times New Roman"/>
                <w:sz w:val="24"/>
                <w:szCs w:val="24"/>
                <w:lang w:eastAsia="nl-NL"/>
              </w:rPr>
              <w:t xml:space="preserve"> (zie kader Ionische vloeistof en </w:t>
            </w:r>
            <w:proofErr w:type="spellStart"/>
            <w:r w:rsidR="00835A23">
              <w:rPr>
                <w:rFonts w:ascii="Times New Roman" w:eastAsia="Times New Roman" w:hAnsi="Times New Roman" w:cs="Times New Roman"/>
                <w:sz w:val="24"/>
                <w:szCs w:val="24"/>
                <w:lang w:eastAsia="nl-NL"/>
              </w:rPr>
              <w:t>Lacunary</w:t>
            </w:r>
            <w:proofErr w:type="spellEnd"/>
            <w:r w:rsidR="00835A23">
              <w:rPr>
                <w:rFonts w:ascii="Times New Roman" w:eastAsia="Times New Roman" w:hAnsi="Times New Roman" w:cs="Times New Roman"/>
                <w:sz w:val="24"/>
                <w:szCs w:val="24"/>
                <w:lang w:eastAsia="nl-NL"/>
              </w:rPr>
              <w:t xml:space="preserve"> </w:t>
            </w:r>
            <w:proofErr w:type="spellStart"/>
            <w:r w:rsidR="00835A23">
              <w:rPr>
                <w:rFonts w:ascii="Times New Roman" w:eastAsia="Times New Roman" w:hAnsi="Times New Roman" w:cs="Times New Roman"/>
                <w:sz w:val="24"/>
                <w:szCs w:val="24"/>
                <w:lang w:eastAsia="nl-NL"/>
              </w:rPr>
              <w:t>Keggin</w:t>
            </w:r>
            <w:proofErr w:type="spellEnd"/>
            <w:r w:rsidR="00835A23">
              <w:rPr>
                <w:rFonts w:ascii="Times New Roman" w:eastAsia="Times New Roman" w:hAnsi="Times New Roman" w:cs="Times New Roman"/>
                <w:sz w:val="24"/>
                <w:szCs w:val="24"/>
                <w:lang w:eastAsia="nl-NL"/>
              </w:rPr>
              <w:t xml:space="preserve"> structuren)</w:t>
            </w:r>
            <w:r w:rsidRPr="00BC4BCF">
              <w:rPr>
                <w:rFonts w:ascii="Times New Roman" w:eastAsia="Times New Roman" w:hAnsi="Times New Roman" w:cs="Times New Roman"/>
                <w:sz w:val="24"/>
                <w:szCs w:val="24"/>
                <w:lang w:eastAsia="nl-NL"/>
              </w:rPr>
              <w:t xml:space="preserve">. De anionen hebben bindingsplekken voor zware metalen, en </w:t>
            </w:r>
            <w:proofErr w:type="spellStart"/>
            <w:r w:rsidRPr="00BC4BCF">
              <w:rPr>
                <w:rFonts w:ascii="Times New Roman" w:eastAsia="Times New Roman" w:hAnsi="Times New Roman" w:cs="Times New Roman"/>
                <w:sz w:val="24"/>
                <w:szCs w:val="24"/>
                <w:lang w:eastAsia="nl-NL"/>
              </w:rPr>
              <w:t>heptylammonium</w:t>
            </w:r>
            <w:r w:rsidR="00251E53">
              <w:rPr>
                <w:rFonts w:ascii="Times New Roman" w:eastAsia="Times New Roman" w:hAnsi="Times New Roman" w:cs="Times New Roman"/>
                <w:sz w:val="24"/>
                <w:szCs w:val="24"/>
                <w:lang w:eastAsia="nl-NL"/>
              </w:rPr>
              <w:t>ionen</w:t>
            </w:r>
            <w:proofErr w:type="spellEnd"/>
            <w:r w:rsidRPr="00BC4BCF">
              <w:rPr>
                <w:rFonts w:ascii="Times New Roman" w:eastAsia="Times New Roman" w:hAnsi="Times New Roman" w:cs="Times New Roman"/>
                <w:sz w:val="24"/>
                <w:szCs w:val="24"/>
                <w:lang w:eastAsia="nl-NL"/>
              </w:rPr>
              <w:t xml:space="preserve"> he</w:t>
            </w:r>
            <w:r w:rsidR="00251E53">
              <w:rPr>
                <w:rFonts w:ascii="Times New Roman" w:eastAsia="Times New Roman" w:hAnsi="Times New Roman" w:cs="Times New Roman"/>
                <w:sz w:val="24"/>
                <w:szCs w:val="24"/>
                <w:lang w:eastAsia="nl-NL"/>
              </w:rPr>
              <w:t>bben</w:t>
            </w:r>
            <w:r w:rsidRPr="00BC4BCF">
              <w:rPr>
                <w:rFonts w:ascii="Times New Roman" w:eastAsia="Times New Roman" w:hAnsi="Times New Roman" w:cs="Times New Roman"/>
                <w:sz w:val="24"/>
                <w:szCs w:val="24"/>
                <w:lang w:eastAsia="nl-NL"/>
              </w:rPr>
              <w:t xml:space="preserve"> een antimicrobiële werking. Waar het uiteindelijk op neerkomt, is dat de magnetische POM-ondersteunende ionische vloeistoffase (</w:t>
            </w:r>
            <w:proofErr w:type="spellStart"/>
            <w:r w:rsidRPr="00BC4BCF">
              <w:rPr>
                <w:rFonts w:ascii="Times New Roman" w:eastAsia="Times New Roman" w:hAnsi="Times New Roman" w:cs="Times New Roman"/>
                <w:sz w:val="24"/>
                <w:szCs w:val="24"/>
                <w:lang w:eastAsia="nl-NL"/>
              </w:rPr>
              <w:t>magPOM-SILPs</w:t>
            </w:r>
            <w:proofErr w:type="spellEnd"/>
            <w:r w:rsidR="00835A23">
              <w:rPr>
                <w:rFonts w:ascii="Times New Roman" w:eastAsia="Times New Roman" w:hAnsi="Times New Roman" w:cs="Times New Roman"/>
                <w:sz w:val="24"/>
                <w:szCs w:val="24"/>
                <w:lang w:eastAsia="nl-NL"/>
              </w:rPr>
              <w:t>, zie figuur 1</w:t>
            </w:r>
            <w:r w:rsidRPr="00BC4BCF">
              <w:rPr>
                <w:rFonts w:ascii="Times New Roman" w:eastAsia="Times New Roman" w:hAnsi="Times New Roman" w:cs="Times New Roman"/>
                <w:sz w:val="24"/>
                <w:szCs w:val="24"/>
                <w:lang w:eastAsia="nl-NL"/>
              </w:rPr>
              <w:t>) effectief organische, anorganische, microbiële en zelfs microplasticvervuiling binden.</w:t>
            </w:r>
          </w:p>
          <w:p w14:paraId="0043B525" w14:textId="77777777" w:rsidR="00835A23" w:rsidRPr="00BC4BCF" w:rsidRDefault="00835A23"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40890F21" w14:textId="77777777" w:rsidR="00BC4BCF" w:rsidRPr="00BC4BCF" w:rsidRDefault="00BC4BCF" w:rsidP="00BC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BC4BCF">
              <w:rPr>
                <w:rFonts w:ascii="Times New Roman" w:eastAsia="Times New Roman" w:hAnsi="Times New Roman" w:cs="Times New Roman"/>
                <w:sz w:val="24"/>
                <w:szCs w:val="24"/>
                <w:lang w:eastAsia="nl-NL"/>
              </w:rPr>
              <w:t xml:space="preserve">De onderzoekers laten in de paper zien dat de </w:t>
            </w:r>
            <w:proofErr w:type="spellStart"/>
            <w:r w:rsidRPr="00BC4BCF">
              <w:rPr>
                <w:rFonts w:ascii="Times New Roman" w:eastAsia="Times New Roman" w:hAnsi="Times New Roman" w:cs="Times New Roman"/>
                <w:sz w:val="24"/>
                <w:szCs w:val="24"/>
                <w:lang w:eastAsia="nl-NL"/>
              </w:rPr>
              <w:t>magPOM-SILPs</w:t>
            </w:r>
            <w:proofErr w:type="spellEnd"/>
            <w:r w:rsidRPr="00BC4BCF">
              <w:rPr>
                <w:rFonts w:ascii="Times New Roman" w:eastAsia="Times New Roman" w:hAnsi="Times New Roman" w:cs="Times New Roman"/>
                <w:sz w:val="24"/>
                <w:szCs w:val="24"/>
                <w:lang w:eastAsia="nl-NL"/>
              </w:rPr>
              <w:t xml:space="preserve"> niet ‘lekken’ naar het water waar ze zich in bevinden en deden daarnaast een aantal waterzuiveringsproeven met een simpele permanente magneet. Ze begonnen met zware metaalionen, zoals lood</w:t>
            </w:r>
            <w:r w:rsidR="00835A23">
              <w:rPr>
                <w:rFonts w:ascii="Times New Roman" w:eastAsia="Times New Roman" w:hAnsi="Times New Roman" w:cs="Times New Roman"/>
                <w:sz w:val="24"/>
                <w:szCs w:val="24"/>
                <w:lang w:eastAsia="nl-NL"/>
              </w:rPr>
              <w:t>-</w:t>
            </w:r>
            <w:r w:rsidRPr="00BC4BCF">
              <w:rPr>
                <w:rFonts w:ascii="Times New Roman" w:eastAsia="Times New Roman" w:hAnsi="Times New Roman" w:cs="Times New Roman"/>
                <w:sz w:val="24"/>
                <w:szCs w:val="24"/>
                <w:lang w:eastAsia="nl-NL"/>
              </w:rPr>
              <w:t>, nikkel</w:t>
            </w:r>
            <w:r w:rsidR="00835A23">
              <w:rPr>
                <w:rFonts w:ascii="Times New Roman" w:eastAsia="Times New Roman" w:hAnsi="Times New Roman" w:cs="Times New Roman"/>
                <w:sz w:val="24"/>
                <w:szCs w:val="24"/>
                <w:lang w:eastAsia="nl-NL"/>
              </w:rPr>
              <w:t>-</w:t>
            </w:r>
            <w:r w:rsidRPr="00BC4BCF">
              <w:rPr>
                <w:rFonts w:ascii="Times New Roman" w:eastAsia="Times New Roman" w:hAnsi="Times New Roman" w:cs="Times New Roman"/>
                <w:sz w:val="24"/>
                <w:szCs w:val="24"/>
                <w:lang w:eastAsia="nl-NL"/>
              </w:rPr>
              <w:t xml:space="preserve"> en mangaan</w:t>
            </w:r>
            <w:r w:rsidR="00835A23">
              <w:rPr>
                <w:rFonts w:ascii="Times New Roman" w:eastAsia="Times New Roman" w:hAnsi="Times New Roman" w:cs="Times New Roman"/>
                <w:sz w:val="24"/>
                <w:szCs w:val="24"/>
                <w:lang w:eastAsia="nl-NL"/>
              </w:rPr>
              <w:t>-ionen</w:t>
            </w:r>
            <w:r w:rsidRPr="00BC4BCF">
              <w:rPr>
                <w:rFonts w:ascii="Times New Roman" w:eastAsia="Times New Roman" w:hAnsi="Times New Roman" w:cs="Times New Roman"/>
                <w:sz w:val="24"/>
                <w:szCs w:val="24"/>
                <w:lang w:eastAsia="nl-NL"/>
              </w:rPr>
              <w:t xml:space="preserve"> die ze voor 75 – 99 % konden verwijderen.  Ook haalden ze organische kleurstoffen voor meer dan 99 % uit het water. Dezelfde resultaten kregen ze bij proeven met microplastics (polystyreenballetjes) en vervuiling met de bacteriestammen </w:t>
            </w:r>
            <w:r w:rsidRPr="00BC4BCF">
              <w:rPr>
                <w:rFonts w:ascii="Times New Roman" w:eastAsia="Times New Roman" w:hAnsi="Times New Roman" w:cs="Times New Roman"/>
                <w:i/>
                <w:iCs/>
                <w:sz w:val="24"/>
                <w:szCs w:val="24"/>
                <w:lang w:eastAsia="nl-NL"/>
              </w:rPr>
              <w:t>E. coli</w:t>
            </w:r>
            <w:r w:rsidRPr="00BC4BCF">
              <w:rPr>
                <w:rFonts w:ascii="Times New Roman" w:eastAsia="Times New Roman" w:hAnsi="Times New Roman" w:cs="Times New Roman"/>
                <w:sz w:val="24"/>
                <w:szCs w:val="24"/>
                <w:lang w:eastAsia="nl-NL"/>
              </w:rPr>
              <w:t> en </w:t>
            </w:r>
            <w:r w:rsidRPr="00BC4BCF">
              <w:rPr>
                <w:rFonts w:ascii="Times New Roman" w:eastAsia="Times New Roman" w:hAnsi="Times New Roman" w:cs="Times New Roman"/>
                <w:i/>
                <w:iCs/>
                <w:sz w:val="24"/>
                <w:szCs w:val="24"/>
                <w:lang w:eastAsia="nl-NL"/>
              </w:rPr>
              <w:t xml:space="preserve">B. </w:t>
            </w:r>
            <w:proofErr w:type="spellStart"/>
            <w:r w:rsidRPr="00BC4BCF">
              <w:rPr>
                <w:rFonts w:ascii="Times New Roman" w:eastAsia="Times New Roman" w:hAnsi="Times New Roman" w:cs="Times New Roman"/>
                <w:i/>
                <w:iCs/>
                <w:sz w:val="24"/>
                <w:szCs w:val="24"/>
                <w:lang w:eastAsia="nl-NL"/>
              </w:rPr>
              <w:t>subtilis</w:t>
            </w:r>
            <w:proofErr w:type="spellEnd"/>
            <w:r w:rsidRPr="00BC4BCF">
              <w:rPr>
                <w:rFonts w:ascii="Times New Roman" w:eastAsia="Times New Roman" w:hAnsi="Times New Roman" w:cs="Times New Roman"/>
                <w:sz w:val="24"/>
                <w:szCs w:val="24"/>
                <w:lang w:eastAsia="nl-NL"/>
              </w:rPr>
              <w:t>.</w:t>
            </w:r>
          </w:p>
          <w:p w14:paraId="651631CA" w14:textId="77777777" w:rsidR="00BC4BCF" w:rsidRDefault="00BC4BCF" w:rsidP="002A0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1F810194" w14:textId="77777777" w:rsidR="00BC4BCF" w:rsidRDefault="00BC6E5C" w:rsidP="002A0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noProof/>
              </w:rPr>
              <w:lastRenderedPageBreak/>
              <w:drawing>
                <wp:inline distT="0" distB="0" distL="0" distR="0" wp14:anchorId="60B4DA4E" wp14:editId="1527D428">
                  <wp:extent cx="5760720" cy="4246573"/>
                  <wp:effectExtent l="0" t="0" r="0" b="1905"/>
                  <wp:docPr id="3" name="Afbeelding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4246573"/>
                          </a:xfrm>
                          <a:prstGeom prst="rect">
                            <a:avLst/>
                          </a:prstGeom>
                          <a:noFill/>
                          <a:ln>
                            <a:noFill/>
                          </a:ln>
                        </pic:spPr>
                      </pic:pic>
                    </a:graphicData>
                  </a:graphic>
                </wp:inline>
              </w:drawing>
            </w:r>
          </w:p>
          <w:p w14:paraId="33265386" w14:textId="77777777" w:rsidR="00BC6E5C" w:rsidRPr="002A0D78" w:rsidRDefault="00BC6E5C" w:rsidP="00BC6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1 </w:t>
            </w:r>
            <w:r w:rsidRPr="002A0D78">
              <w:rPr>
                <w:rFonts w:ascii="Times New Roman" w:eastAsia="Times New Roman" w:hAnsi="Times New Roman" w:cs="Times New Roman"/>
                <w:sz w:val="24"/>
                <w:szCs w:val="24"/>
                <w:lang w:eastAsia="nl-NL"/>
              </w:rPr>
              <w:t xml:space="preserve">Concept van het verwijderen van meerdere verontreinigende stoffen uit water met behulp van magnetische </w:t>
            </w:r>
            <w:r>
              <w:rPr>
                <w:rFonts w:ascii="Times New Roman" w:eastAsia="Times New Roman" w:hAnsi="Times New Roman" w:cs="Times New Roman"/>
                <w:sz w:val="24"/>
                <w:szCs w:val="24"/>
                <w:lang w:eastAsia="nl-NL"/>
              </w:rPr>
              <w:t xml:space="preserve">door </w:t>
            </w:r>
            <w:proofErr w:type="spellStart"/>
            <w:r w:rsidRPr="002A0D78">
              <w:rPr>
                <w:rFonts w:ascii="Times New Roman" w:eastAsia="Times New Roman" w:hAnsi="Times New Roman" w:cs="Times New Roman"/>
                <w:sz w:val="24"/>
                <w:szCs w:val="24"/>
                <w:lang w:eastAsia="nl-NL"/>
              </w:rPr>
              <w:t>polyoxometalaat</w:t>
            </w:r>
            <w:proofErr w:type="spellEnd"/>
            <w:r w:rsidRPr="002A0D78">
              <w:rPr>
                <w:rFonts w:ascii="Times New Roman" w:eastAsia="Times New Roman" w:hAnsi="Times New Roman" w:cs="Times New Roman"/>
                <w:sz w:val="24"/>
                <w:szCs w:val="24"/>
                <w:lang w:eastAsia="nl-NL"/>
              </w:rPr>
              <w:t xml:space="preserve"> ondersteunde ionische vloei</w:t>
            </w:r>
            <w:r>
              <w:rPr>
                <w:rFonts w:ascii="Times New Roman" w:eastAsia="Times New Roman" w:hAnsi="Times New Roman" w:cs="Times New Roman"/>
                <w:sz w:val="24"/>
                <w:szCs w:val="24"/>
                <w:lang w:eastAsia="nl-NL"/>
              </w:rPr>
              <w:t>stof</w:t>
            </w:r>
            <w:r w:rsidRPr="002A0D78">
              <w:rPr>
                <w:rFonts w:ascii="Times New Roman" w:eastAsia="Times New Roman" w:hAnsi="Times New Roman" w:cs="Times New Roman"/>
                <w:sz w:val="24"/>
                <w:szCs w:val="24"/>
                <w:lang w:eastAsia="nl-NL"/>
              </w:rPr>
              <w:t xml:space="preserve"> (</w:t>
            </w:r>
            <w:proofErr w:type="spellStart"/>
            <w:r w:rsidRPr="002A0D78">
              <w:rPr>
                <w:rFonts w:ascii="Times New Roman" w:eastAsia="Times New Roman" w:hAnsi="Times New Roman" w:cs="Times New Roman"/>
                <w:sz w:val="24"/>
                <w:szCs w:val="24"/>
                <w:lang w:eastAsia="nl-NL"/>
              </w:rPr>
              <w:t>magPOM-SILP's</w:t>
            </w:r>
            <w:proofErr w:type="spellEnd"/>
            <w:r w:rsidRPr="002A0D78">
              <w:rPr>
                <w:rFonts w:ascii="Times New Roman" w:eastAsia="Times New Roman" w:hAnsi="Times New Roman" w:cs="Times New Roman"/>
                <w:sz w:val="24"/>
                <w:szCs w:val="24"/>
                <w:lang w:eastAsia="nl-NL"/>
              </w:rPr>
              <w:t xml:space="preserve">). Kleurenschema (rechtsonder): blauwgroen </w:t>
            </w:r>
            <w:proofErr w:type="spellStart"/>
            <w:r w:rsidRPr="002A0D78">
              <w:rPr>
                <w:rFonts w:ascii="Times New Roman" w:eastAsia="Times New Roman" w:hAnsi="Times New Roman" w:cs="Times New Roman"/>
                <w:sz w:val="24"/>
                <w:szCs w:val="24"/>
                <w:lang w:eastAsia="nl-NL"/>
              </w:rPr>
              <w:t>polyhedra</w:t>
            </w:r>
            <w:proofErr w:type="spellEnd"/>
            <w:r w:rsidRPr="002A0D78">
              <w:rPr>
                <w:rFonts w:ascii="Times New Roman" w:eastAsia="Times New Roman" w:hAnsi="Times New Roman" w:cs="Times New Roman"/>
                <w:sz w:val="24"/>
                <w:szCs w:val="24"/>
                <w:lang w:eastAsia="nl-NL"/>
              </w:rPr>
              <w:t xml:space="preserve"> [WO</w:t>
            </w:r>
            <w:r w:rsidR="00835A23">
              <w:rPr>
                <w:rFonts w:ascii="Times New Roman" w:eastAsia="Times New Roman" w:hAnsi="Times New Roman" w:cs="Times New Roman"/>
                <w:sz w:val="24"/>
                <w:szCs w:val="24"/>
                <w:vertAlign w:val="subscript"/>
                <w:lang w:eastAsia="nl-NL"/>
              </w:rPr>
              <w:t>6</w:t>
            </w:r>
            <w:r w:rsidRPr="002A0D78">
              <w:rPr>
                <w:rFonts w:ascii="Times New Roman" w:eastAsia="Times New Roman" w:hAnsi="Times New Roman" w:cs="Times New Roman"/>
                <w:sz w:val="24"/>
                <w:szCs w:val="24"/>
                <w:lang w:eastAsia="nl-NL"/>
              </w:rPr>
              <w:t>], grijs C, rood O, blauw N, wit H.</w:t>
            </w:r>
          </w:p>
          <w:p w14:paraId="605EFD77" w14:textId="77777777" w:rsidR="000D49CF" w:rsidRPr="004B5415" w:rsidRDefault="000D49CF" w:rsidP="00BC6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iCs/>
                <w:color w:val="191919"/>
                <w:kern w:val="36"/>
                <w:sz w:val="20"/>
                <w:szCs w:val="20"/>
                <w:lang w:eastAsia="nl-NL"/>
              </w:rPr>
            </w:pPr>
          </w:p>
        </w:tc>
      </w:tr>
      <w:bookmarkEnd w:id="0"/>
    </w:tbl>
    <w:p w14:paraId="144FDC66"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56C6FE1C" w14:textId="77777777" w:rsidR="00EC0171" w:rsidRDefault="00EC017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proofErr w:type="spellStart"/>
      <w:r>
        <w:rPr>
          <w:rFonts w:ascii="Arial" w:eastAsia="Times New Roman" w:hAnsi="Arial" w:cs="Arial"/>
          <w:bCs/>
          <w:color w:val="000000"/>
          <w:kern w:val="36"/>
          <w:lang w:eastAsia="nl-NL"/>
        </w:rPr>
        <w:t>magPOM-SILP’s</w:t>
      </w:r>
      <w:proofErr w:type="spellEnd"/>
      <w:r>
        <w:rPr>
          <w:rFonts w:ascii="Arial" w:eastAsia="Times New Roman" w:hAnsi="Arial" w:cs="Arial"/>
          <w:bCs/>
          <w:color w:val="000000"/>
          <w:kern w:val="36"/>
          <w:lang w:eastAsia="nl-NL"/>
        </w:rPr>
        <w:t xml:space="preserve"> zijn de werkzame deeltjes bij de zuivering van afvalwater.</w:t>
      </w:r>
    </w:p>
    <w:p w14:paraId="2B0F55D5" w14:textId="77777777" w:rsidR="00EC0171" w:rsidRDefault="00EC0171" w:rsidP="00EC017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Verklaar de naam, dus geef in het Engels en Nederlands aan waar de naam </w:t>
      </w:r>
      <w:proofErr w:type="spellStart"/>
      <w:r>
        <w:rPr>
          <w:rFonts w:ascii="Arial" w:eastAsia="Times New Roman" w:hAnsi="Arial" w:cs="Arial"/>
          <w:bCs/>
          <w:color w:val="000000"/>
          <w:kern w:val="36"/>
          <w:lang w:eastAsia="nl-NL"/>
        </w:rPr>
        <w:t>magPOM</w:t>
      </w:r>
      <w:proofErr w:type="spellEnd"/>
      <w:r>
        <w:rPr>
          <w:rFonts w:ascii="Arial" w:eastAsia="Times New Roman" w:hAnsi="Arial" w:cs="Arial"/>
          <w:bCs/>
          <w:color w:val="000000"/>
          <w:kern w:val="36"/>
          <w:lang w:eastAsia="nl-NL"/>
        </w:rPr>
        <w:t>-SILP voor staat.</w:t>
      </w:r>
    </w:p>
    <w:p w14:paraId="065CA82B" w14:textId="77777777" w:rsidR="00EC0171" w:rsidRDefault="00EC0171" w:rsidP="00852EEF">
      <w:pPr>
        <w:spacing w:after="0" w:line="240" w:lineRule="auto"/>
        <w:outlineLvl w:val="0"/>
        <w:rPr>
          <w:rFonts w:ascii="Arial" w:eastAsia="Times New Roman" w:hAnsi="Arial" w:cs="Arial"/>
          <w:bCs/>
          <w:color w:val="000000"/>
          <w:kern w:val="36"/>
          <w:lang w:eastAsia="nl-NL"/>
        </w:rPr>
      </w:pPr>
    </w:p>
    <w:p w14:paraId="2BAC40A8" w14:textId="77777777" w:rsidR="00EC0171" w:rsidRDefault="00EC017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proofErr w:type="spellStart"/>
      <w:r>
        <w:rPr>
          <w:rFonts w:ascii="Arial" w:eastAsia="Times New Roman" w:hAnsi="Arial" w:cs="Arial"/>
          <w:bCs/>
          <w:color w:val="000000"/>
          <w:kern w:val="36"/>
          <w:lang w:eastAsia="nl-NL"/>
        </w:rPr>
        <w:t>magPOM-SILP’s</w:t>
      </w:r>
      <w:proofErr w:type="spellEnd"/>
      <w:r>
        <w:rPr>
          <w:rFonts w:ascii="Arial" w:eastAsia="Times New Roman" w:hAnsi="Arial" w:cs="Arial"/>
          <w:bCs/>
          <w:color w:val="000000"/>
          <w:kern w:val="36"/>
          <w:lang w:eastAsia="nl-NL"/>
        </w:rPr>
        <w:t xml:space="preserve"> w</w:t>
      </w:r>
      <w:r w:rsidR="004878E3">
        <w:rPr>
          <w:rFonts w:ascii="Arial" w:eastAsia="Times New Roman" w:hAnsi="Arial" w:cs="Arial"/>
          <w:bCs/>
          <w:color w:val="000000"/>
          <w:kern w:val="36"/>
          <w:lang w:eastAsia="nl-NL"/>
        </w:rPr>
        <w:t>o</w:t>
      </w:r>
      <w:r>
        <w:rPr>
          <w:rFonts w:ascii="Arial" w:eastAsia="Times New Roman" w:hAnsi="Arial" w:cs="Arial"/>
          <w:bCs/>
          <w:color w:val="000000"/>
          <w:kern w:val="36"/>
          <w:lang w:eastAsia="nl-NL"/>
        </w:rPr>
        <w:t>rden gemaakt door stoffen te mengen in het oplosmiddel aceton. Er on</w:t>
      </w:r>
      <w:r w:rsidR="00921F48">
        <w:rPr>
          <w:rFonts w:ascii="Arial" w:eastAsia="Times New Roman" w:hAnsi="Arial" w:cs="Arial"/>
          <w:bCs/>
          <w:color w:val="000000"/>
          <w:kern w:val="36"/>
          <w:lang w:eastAsia="nl-NL"/>
        </w:rPr>
        <w:t>t</w:t>
      </w:r>
      <w:r>
        <w:rPr>
          <w:rFonts w:ascii="Arial" w:eastAsia="Times New Roman" w:hAnsi="Arial" w:cs="Arial"/>
          <w:bCs/>
          <w:color w:val="000000"/>
          <w:kern w:val="36"/>
          <w:lang w:eastAsia="nl-NL"/>
        </w:rPr>
        <w:t>staat dan een dispersie.</w:t>
      </w:r>
      <w:r w:rsidR="00921F48">
        <w:rPr>
          <w:rFonts w:ascii="Arial" w:eastAsia="Times New Roman" w:hAnsi="Arial" w:cs="Arial"/>
          <w:bCs/>
          <w:color w:val="000000"/>
          <w:kern w:val="36"/>
          <w:lang w:eastAsia="nl-NL"/>
        </w:rPr>
        <w:t xml:space="preserve"> Aceton is een triviale naam (zie Binas tabel 66A)</w:t>
      </w:r>
    </w:p>
    <w:p w14:paraId="0A392801" w14:textId="77777777" w:rsidR="00EC0171" w:rsidRDefault="00EC017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Welke stoffen werden met elkaar vermengd?</w:t>
      </w:r>
    </w:p>
    <w:p w14:paraId="4DC05FF7" w14:textId="77777777" w:rsidR="004878E3" w:rsidRDefault="004878E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structuurformule van aceton.</w:t>
      </w:r>
    </w:p>
    <w:p w14:paraId="682E6A02" w14:textId="77777777" w:rsidR="006F19C0" w:rsidRDefault="004878E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F19C0">
        <w:rPr>
          <w:rFonts w:ascii="Arial" w:eastAsia="Times New Roman" w:hAnsi="Arial" w:cs="Arial"/>
          <w:bCs/>
          <w:color w:val="000000"/>
          <w:kern w:val="36"/>
          <w:lang w:eastAsia="nl-NL"/>
        </w:rPr>
        <w:tab/>
        <w:t>Waarom zal aceton gekozen zijn als dispersiemiddel?</w:t>
      </w:r>
    </w:p>
    <w:p w14:paraId="57A5C26A" w14:textId="77777777" w:rsidR="00EC0171" w:rsidRDefault="00EC0171" w:rsidP="00852EEF">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C6E5C" w:rsidRPr="00BC6E5C" w14:paraId="36C78262" w14:textId="77777777" w:rsidTr="00BC6E5C">
        <w:tc>
          <w:tcPr>
            <w:tcW w:w="9062" w:type="dxa"/>
          </w:tcPr>
          <w:p w14:paraId="0D2047BC" w14:textId="77777777" w:rsidR="00BC6E5C" w:rsidRPr="00BC6E5C" w:rsidRDefault="00BC6E5C" w:rsidP="00BC6E5C">
            <w:pPr>
              <w:spacing w:line="280" w:lineRule="atLeast"/>
              <w:outlineLvl w:val="0"/>
              <w:rPr>
                <w:rFonts w:ascii="Times New Roman" w:eastAsia="Times New Roman" w:hAnsi="Times New Roman" w:cs="Times New Roman"/>
                <w:b/>
                <w:color w:val="000000"/>
                <w:kern w:val="36"/>
                <w:sz w:val="24"/>
                <w:szCs w:val="24"/>
                <w:lang w:eastAsia="nl-NL"/>
              </w:rPr>
            </w:pPr>
            <w:r w:rsidRPr="00BC6E5C">
              <w:rPr>
                <w:rFonts w:ascii="Times New Roman" w:eastAsia="Times New Roman" w:hAnsi="Times New Roman" w:cs="Times New Roman"/>
                <w:b/>
                <w:color w:val="000000"/>
                <w:kern w:val="36"/>
                <w:sz w:val="24"/>
                <w:szCs w:val="24"/>
                <w:lang w:eastAsia="nl-NL"/>
              </w:rPr>
              <w:t>Ionische vloeistof</w:t>
            </w:r>
          </w:p>
          <w:p w14:paraId="2A6CA800" w14:textId="77777777" w:rsidR="00BC6E5C" w:rsidRPr="00BC6E5C" w:rsidRDefault="00BC6E5C" w:rsidP="00BC6E5C">
            <w:pPr>
              <w:spacing w:line="280" w:lineRule="atLeast"/>
              <w:outlineLvl w:val="0"/>
              <w:rPr>
                <w:rFonts w:ascii="Times New Roman" w:eastAsia="Times New Roman" w:hAnsi="Times New Roman" w:cs="Times New Roman"/>
                <w:bCs/>
                <w:color w:val="000000"/>
                <w:kern w:val="36"/>
                <w:sz w:val="24"/>
                <w:szCs w:val="24"/>
                <w:lang w:eastAsia="nl-NL"/>
              </w:rPr>
            </w:pPr>
            <w:r w:rsidRPr="00BC6E5C">
              <w:rPr>
                <w:rFonts w:ascii="Times New Roman" w:eastAsia="Times New Roman" w:hAnsi="Times New Roman" w:cs="Times New Roman"/>
                <w:bCs/>
                <w:color w:val="000000"/>
                <w:kern w:val="36"/>
                <w:sz w:val="24"/>
                <w:szCs w:val="24"/>
                <w:lang w:eastAsia="nl-NL"/>
              </w:rPr>
              <w:t>Een ionische vloeistof (IL</w:t>
            </w:r>
            <w:r w:rsidR="00251E53">
              <w:rPr>
                <w:rFonts w:ascii="Times New Roman" w:eastAsia="Times New Roman" w:hAnsi="Times New Roman" w:cs="Times New Roman"/>
                <w:bCs/>
                <w:color w:val="000000"/>
                <w:kern w:val="36"/>
                <w:sz w:val="24"/>
                <w:szCs w:val="24"/>
                <w:lang w:eastAsia="nl-NL"/>
              </w:rPr>
              <w:t xml:space="preserve">, </w:t>
            </w:r>
            <w:proofErr w:type="spellStart"/>
            <w:r w:rsidR="00251E53">
              <w:rPr>
                <w:rFonts w:ascii="Times New Roman" w:eastAsia="Times New Roman" w:hAnsi="Times New Roman" w:cs="Times New Roman"/>
                <w:bCs/>
                <w:color w:val="000000"/>
                <w:kern w:val="36"/>
                <w:sz w:val="24"/>
                <w:szCs w:val="24"/>
                <w:lang w:eastAsia="nl-NL"/>
              </w:rPr>
              <w:t>ionic</w:t>
            </w:r>
            <w:proofErr w:type="spellEnd"/>
            <w:r w:rsidR="00251E53">
              <w:rPr>
                <w:rFonts w:ascii="Times New Roman" w:eastAsia="Times New Roman" w:hAnsi="Times New Roman" w:cs="Times New Roman"/>
                <w:bCs/>
                <w:color w:val="000000"/>
                <w:kern w:val="36"/>
                <w:sz w:val="24"/>
                <w:szCs w:val="24"/>
                <w:lang w:eastAsia="nl-NL"/>
              </w:rPr>
              <w:t xml:space="preserve"> liquid</w:t>
            </w:r>
            <w:r w:rsidRPr="00BC6E5C">
              <w:rPr>
                <w:rFonts w:ascii="Times New Roman" w:eastAsia="Times New Roman" w:hAnsi="Times New Roman" w:cs="Times New Roman"/>
                <w:bCs/>
                <w:color w:val="000000"/>
                <w:kern w:val="36"/>
                <w:sz w:val="24"/>
                <w:szCs w:val="24"/>
                <w:lang w:eastAsia="nl-NL"/>
              </w:rPr>
              <w:t>) is een zout in vloeibare toestand. In sommige contexten is de term beperkt tot zouten waarvan het smeltpunt onder een willekeurige temperatuur ligt, zoals 100 °C. Terwijl gewone vloeistoffen zoals water en benzine voornamelijk zijn gemaakt van elektrisch neutrale moleculen, zijn ionische vloeistoffen grotendeels gemaakt van ionen en ionenparen met een korte levensduur.</w:t>
            </w:r>
          </w:p>
          <w:p w14:paraId="2575E463" w14:textId="77777777" w:rsidR="00BC6E5C" w:rsidRPr="00BC6E5C" w:rsidRDefault="00BC6E5C" w:rsidP="00852EEF">
            <w:pPr>
              <w:outlineLvl w:val="0"/>
              <w:rPr>
                <w:rFonts w:ascii="Times New Roman" w:eastAsia="Times New Roman" w:hAnsi="Times New Roman" w:cs="Times New Roman"/>
                <w:bCs/>
                <w:i/>
                <w:iCs/>
                <w:color w:val="000000"/>
                <w:kern w:val="36"/>
                <w:lang w:eastAsia="nl-NL"/>
              </w:rPr>
            </w:pPr>
            <w:r>
              <w:rPr>
                <w:rFonts w:ascii="Times New Roman" w:eastAsia="Times New Roman" w:hAnsi="Times New Roman" w:cs="Times New Roman"/>
                <w:bCs/>
                <w:i/>
                <w:iCs/>
                <w:color w:val="000000"/>
                <w:kern w:val="36"/>
                <w:lang w:eastAsia="nl-NL"/>
              </w:rPr>
              <w:t>Bron: Wikipedia</w:t>
            </w:r>
          </w:p>
        </w:tc>
      </w:tr>
    </w:tbl>
    <w:p w14:paraId="1EE1A9F8" w14:textId="77777777" w:rsidR="002A0D78" w:rsidRDefault="002A0D78" w:rsidP="00852EEF">
      <w:pPr>
        <w:spacing w:after="0" w:line="240" w:lineRule="auto"/>
        <w:outlineLvl w:val="0"/>
        <w:rPr>
          <w:rFonts w:ascii="Arial" w:eastAsia="Times New Roman" w:hAnsi="Arial" w:cs="Arial"/>
          <w:bCs/>
          <w:color w:val="000000"/>
          <w:kern w:val="36"/>
          <w:lang w:eastAsia="nl-NL"/>
        </w:rPr>
      </w:pPr>
    </w:p>
    <w:p w14:paraId="524243B1" w14:textId="77777777" w:rsidR="00EC0171" w:rsidRPr="004878E3" w:rsidRDefault="004878E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ionische vloeistof is een zout. Het ontstaat als tetra</w:t>
      </w:r>
      <w:r w:rsidRPr="004878E3">
        <w:rPr>
          <w:rFonts w:ascii="Arial" w:eastAsia="Times New Roman" w:hAnsi="Arial" w:cs="Arial"/>
          <w:bCs/>
          <w:color w:val="000000"/>
          <w:kern w:val="36"/>
          <w:lang w:eastAsia="nl-NL"/>
        </w:rPr>
        <w:t>-</w:t>
      </w:r>
      <w:r w:rsidRPr="004878E3">
        <w:rPr>
          <w:rFonts w:ascii="Arial" w:eastAsia="Times New Roman" w:hAnsi="Arial" w:cs="Arial"/>
          <w:bCs/>
          <w:i/>
          <w:iCs/>
          <w:color w:val="000000"/>
          <w:kern w:val="36"/>
          <w:lang w:eastAsia="nl-NL"/>
        </w:rPr>
        <w:t>n</w:t>
      </w:r>
      <w:r w:rsidRPr="004878E3">
        <w:rPr>
          <w:rFonts w:ascii="Arial" w:eastAsia="Times New Roman" w:hAnsi="Arial" w:cs="Arial"/>
          <w:bCs/>
          <w:color w:val="000000"/>
          <w:kern w:val="36"/>
          <w:lang w:eastAsia="nl-NL"/>
        </w:rPr>
        <w:t>-</w:t>
      </w:r>
      <w:proofErr w:type="spellStart"/>
      <w:r w:rsidRPr="004878E3">
        <w:rPr>
          <w:rFonts w:ascii="Arial" w:eastAsia="Times New Roman" w:hAnsi="Arial" w:cs="Arial"/>
          <w:bCs/>
          <w:color w:val="000000"/>
          <w:kern w:val="36"/>
          <w:lang w:eastAsia="nl-NL"/>
        </w:rPr>
        <w:t>heptylammoniumionen</w:t>
      </w:r>
      <w:proofErr w:type="spellEnd"/>
      <w:r w:rsidRPr="004878E3">
        <w:rPr>
          <w:rFonts w:ascii="Arial" w:eastAsia="Times New Roman" w:hAnsi="Arial" w:cs="Arial"/>
          <w:bCs/>
          <w:color w:val="000000"/>
          <w:kern w:val="36"/>
          <w:lang w:eastAsia="nl-NL"/>
        </w:rPr>
        <w:t xml:space="preserve"> en </w:t>
      </w:r>
      <w:proofErr w:type="spellStart"/>
      <w:r w:rsidRPr="004878E3">
        <w:rPr>
          <w:rFonts w:ascii="Arial" w:eastAsia="Times New Roman" w:hAnsi="Arial" w:cs="Arial"/>
          <w:i/>
          <w:iCs/>
          <w:sz w:val="24"/>
          <w:szCs w:val="24"/>
          <w:lang w:eastAsia="nl-NL"/>
        </w:rPr>
        <w:t>lacunary-Keggin</w:t>
      </w:r>
      <w:proofErr w:type="spellEnd"/>
      <w:r w:rsidRPr="004878E3">
        <w:rPr>
          <w:rFonts w:ascii="Arial" w:eastAsia="Times New Roman" w:hAnsi="Arial" w:cs="Arial"/>
          <w:i/>
          <w:iCs/>
          <w:sz w:val="24"/>
          <w:szCs w:val="24"/>
          <w:lang w:eastAsia="nl-NL"/>
        </w:rPr>
        <w:t> </w:t>
      </w:r>
      <w:r w:rsidRPr="004878E3">
        <w:rPr>
          <w:rFonts w:ascii="Arial" w:eastAsia="Times New Roman" w:hAnsi="Arial" w:cs="Arial"/>
          <w:sz w:val="24"/>
          <w:szCs w:val="24"/>
          <w:lang w:eastAsia="nl-NL"/>
        </w:rPr>
        <w:t>clusteranionen samen een zout vormen.</w:t>
      </w:r>
    </w:p>
    <w:p w14:paraId="532BCAC5" w14:textId="77777777" w:rsidR="002A0D78" w:rsidRDefault="004878E3" w:rsidP="004878E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5</w:t>
      </w:r>
      <w:r>
        <w:rPr>
          <w:rFonts w:ascii="Arial" w:eastAsia="Times New Roman" w:hAnsi="Arial" w:cs="Arial"/>
          <w:bCs/>
          <w:color w:val="000000"/>
          <w:kern w:val="36"/>
          <w:lang w:eastAsia="nl-NL"/>
        </w:rPr>
        <w:tab/>
        <w:t>Geef de formule van het zout dat daarbij als ionische vloeistof aanwezig is. Geef daarbij aan in welke verhouding de ionen voorkomen.</w:t>
      </w:r>
    </w:p>
    <w:p w14:paraId="520ECFDE" w14:textId="77777777" w:rsidR="004878E3" w:rsidRDefault="00635E00" w:rsidP="00635E0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aan de hand van die ionen uit waarom het smeltpunt van dit zout zo laag is vergeleken met bijvoorbeeld een zout als natriumchloride.</w:t>
      </w:r>
    </w:p>
    <w:p w14:paraId="1D494B7F" w14:textId="77777777" w:rsidR="004878E3" w:rsidRDefault="004878E3" w:rsidP="00852EEF">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C6E5C" w14:paraId="1CD5D33B" w14:textId="77777777" w:rsidTr="00BC6E5C">
        <w:tc>
          <w:tcPr>
            <w:tcW w:w="9062" w:type="dxa"/>
          </w:tcPr>
          <w:p w14:paraId="1FE2046E" w14:textId="77777777" w:rsidR="00BC6E5C" w:rsidRPr="00BC6E5C" w:rsidRDefault="00BC6E5C" w:rsidP="00835A23">
            <w:pPr>
              <w:spacing w:line="280" w:lineRule="atLeast"/>
              <w:outlineLvl w:val="0"/>
              <w:rPr>
                <w:rFonts w:ascii="Times New Roman" w:eastAsia="Times New Roman" w:hAnsi="Times New Roman" w:cs="Times New Roman"/>
                <w:b/>
                <w:color w:val="000000"/>
                <w:kern w:val="36"/>
                <w:sz w:val="24"/>
                <w:szCs w:val="24"/>
                <w:lang w:eastAsia="nl-NL"/>
              </w:rPr>
            </w:pPr>
            <w:r w:rsidRPr="00BC6E5C">
              <w:rPr>
                <w:rFonts w:ascii="Times New Roman" w:eastAsia="Times New Roman" w:hAnsi="Times New Roman" w:cs="Times New Roman"/>
                <w:b/>
                <w:color w:val="000000"/>
                <w:kern w:val="36"/>
                <w:sz w:val="24"/>
                <w:szCs w:val="24"/>
                <w:lang w:eastAsia="nl-NL"/>
              </w:rPr>
              <w:t xml:space="preserve">Lacunaire </w:t>
            </w:r>
            <w:proofErr w:type="spellStart"/>
            <w:r w:rsidRPr="00BC6E5C">
              <w:rPr>
                <w:rFonts w:ascii="Times New Roman" w:eastAsia="Times New Roman" w:hAnsi="Times New Roman" w:cs="Times New Roman"/>
                <w:b/>
                <w:color w:val="000000"/>
                <w:kern w:val="36"/>
                <w:sz w:val="24"/>
                <w:szCs w:val="24"/>
                <w:lang w:eastAsia="nl-NL"/>
              </w:rPr>
              <w:t>Keggin</w:t>
            </w:r>
            <w:proofErr w:type="spellEnd"/>
            <w:r w:rsidRPr="00BC6E5C">
              <w:rPr>
                <w:rFonts w:ascii="Times New Roman" w:eastAsia="Times New Roman" w:hAnsi="Times New Roman" w:cs="Times New Roman"/>
                <w:b/>
                <w:color w:val="000000"/>
                <w:kern w:val="36"/>
                <w:sz w:val="24"/>
                <w:szCs w:val="24"/>
                <w:lang w:eastAsia="nl-NL"/>
              </w:rPr>
              <w:t>-structuren</w:t>
            </w:r>
          </w:p>
          <w:p w14:paraId="3CD0B9C4" w14:textId="77777777" w:rsidR="00251E53" w:rsidRDefault="00BC6E5C" w:rsidP="00251E53">
            <w:pPr>
              <w:spacing w:line="280" w:lineRule="atLeast"/>
              <w:outlineLvl w:val="0"/>
              <w:rPr>
                <w:rFonts w:ascii="Times New Roman" w:eastAsia="Times New Roman" w:hAnsi="Times New Roman" w:cs="Times New Roman"/>
                <w:bCs/>
                <w:color w:val="000000"/>
                <w:kern w:val="36"/>
                <w:sz w:val="24"/>
                <w:szCs w:val="24"/>
                <w:lang w:eastAsia="nl-NL"/>
              </w:rPr>
            </w:pPr>
            <w:r w:rsidRPr="00BC6E5C">
              <w:rPr>
                <w:rFonts w:ascii="Times New Roman" w:eastAsia="Times New Roman" w:hAnsi="Times New Roman" w:cs="Times New Roman"/>
                <w:bCs/>
                <w:color w:val="000000"/>
                <w:kern w:val="36"/>
                <w:sz w:val="24"/>
                <w:szCs w:val="24"/>
                <w:lang w:eastAsia="nl-NL"/>
              </w:rPr>
              <w:t>De term lacunair wordt toegepast op ionen waarvan een fragment ontbreekt, soms defectstructuren genoemd. Voorbeelden zijn de (XM</w:t>
            </w:r>
            <w:r w:rsidR="00251E53">
              <w:rPr>
                <w:rFonts w:ascii="Times New Roman" w:eastAsia="Times New Roman" w:hAnsi="Times New Roman" w:cs="Times New Roman"/>
                <w:bCs/>
                <w:color w:val="000000"/>
                <w:kern w:val="36"/>
                <w:sz w:val="24"/>
                <w:szCs w:val="24"/>
                <w:vertAlign w:val="subscript"/>
                <w:lang w:eastAsia="nl-NL"/>
              </w:rPr>
              <w:t>11</w:t>
            </w:r>
            <w:r w:rsidRPr="00BC6E5C">
              <w:rPr>
                <w:rFonts w:ascii="Times New Roman" w:eastAsia="Times New Roman" w:hAnsi="Times New Roman" w:cs="Times New Roman"/>
                <w:bCs/>
                <w:color w:val="000000"/>
                <w:kern w:val="36"/>
                <w:sz w:val="24"/>
                <w:szCs w:val="24"/>
                <w:lang w:eastAsia="nl-NL"/>
              </w:rPr>
              <w:t>O</w:t>
            </w:r>
            <w:r w:rsidR="00251E53">
              <w:rPr>
                <w:rFonts w:ascii="Times New Roman" w:eastAsia="Times New Roman" w:hAnsi="Times New Roman" w:cs="Times New Roman"/>
                <w:bCs/>
                <w:color w:val="000000"/>
                <w:kern w:val="36"/>
                <w:sz w:val="24"/>
                <w:szCs w:val="24"/>
                <w:vertAlign w:val="subscript"/>
                <w:lang w:eastAsia="nl-NL"/>
              </w:rPr>
              <w:t>39</w:t>
            </w:r>
            <w:r w:rsidRPr="00BC6E5C">
              <w:rPr>
                <w:rFonts w:ascii="Times New Roman" w:eastAsia="Times New Roman" w:hAnsi="Times New Roman" w:cs="Times New Roman"/>
                <w:bCs/>
                <w:color w:val="000000"/>
                <w:kern w:val="36"/>
                <w:sz w:val="24"/>
                <w:szCs w:val="24"/>
                <w:lang w:eastAsia="nl-NL"/>
              </w:rPr>
              <w:t>)</w:t>
            </w:r>
            <w:r w:rsidR="00251E53">
              <w:rPr>
                <w:rFonts w:ascii="Times New Roman" w:eastAsia="Times New Roman" w:hAnsi="Times New Roman" w:cs="Times New Roman"/>
                <w:bCs/>
                <w:color w:val="000000"/>
                <w:kern w:val="36"/>
                <w:sz w:val="24"/>
                <w:szCs w:val="24"/>
                <w:vertAlign w:val="superscript"/>
                <w:lang w:eastAsia="nl-NL"/>
              </w:rPr>
              <w:t>n</w:t>
            </w:r>
            <w:r w:rsidR="00251E53">
              <w:rPr>
                <w:rFonts w:ascii="Times New Roman" w:eastAsia="Times New Roman" w:hAnsi="Times New Roman" w:cs="Times New Roman"/>
                <w:bCs/>
                <w:color w:val="000000"/>
                <w:kern w:val="36"/>
                <w:sz w:val="24"/>
                <w:szCs w:val="24"/>
                <w:vertAlign w:val="superscript"/>
                <w:lang w:eastAsia="nl-NL"/>
              </w:rPr>
              <w:sym w:font="Symbol" w:char="F02D"/>
            </w:r>
            <w:r w:rsidRPr="00BC6E5C">
              <w:rPr>
                <w:rFonts w:ascii="Times New Roman" w:eastAsia="Times New Roman" w:hAnsi="Times New Roman" w:cs="Times New Roman"/>
                <w:bCs/>
                <w:color w:val="000000"/>
                <w:kern w:val="36"/>
                <w:sz w:val="24"/>
                <w:szCs w:val="24"/>
                <w:lang w:eastAsia="nl-NL"/>
              </w:rPr>
              <w:t xml:space="preserve"> en (XM</w:t>
            </w:r>
            <w:r w:rsidR="00251E53">
              <w:rPr>
                <w:rFonts w:ascii="Times New Roman" w:eastAsia="Times New Roman" w:hAnsi="Times New Roman" w:cs="Times New Roman"/>
                <w:bCs/>
                <w:color w:val="000000"/>
                <w:kern w:val="36"/>
                <w:sz w:val="24"/>
                <w:szCs w:val="24"/>
                <w:vertAlign w:val="subscript"/>
                <w:lang w:eastAsia="nl-NL"/>
              </w:rPr>
              <w:t>9</w:t>
            </w:r>
            <w:r w:rsidRPr="00BC6E5C">
              <w:rPr>
                <w:rFonts w:ascii="Times New Roman" w:eastAsia="Times New Roman" w:hAnsi="Times New Roman" w:cs="Times New Roman"/>
                <w:bCs/>
                <w:color w:val="000000"/>
                <w:kern w:val="36"/>
                <w:sz w:val="24"/>
                <w:szCs w:val="24"/>
                <w:lang w:eastAsia="nl-NL"/>
              </w:rPr>
              <w:t>O</w:t>
            </w:r>
            <w:r w:rsidR="00251E53">
              <w:rPr>
                <w:rFonts w:ascii="Times New Roman" w:eastAsia="Times New Roman" w:hAnsi="Times New Roman" w:cs="Times New Roman"/>
                <w:bCs/>
                <w:color w:val="000000"/>
                <w:kern w:val="36"/>
                <w:sz w:val="24"/>
                <w:szCs w:val="24"/>
                <w:vertAlign w:val="subscript"/>
                <w:lang w:eastAsia="nl-NL"/>
              </w:rPr>
              <w:t>34</w:t>
            </w:r>
            <w:r w:rsidRPr="00BC6E5C">
              <w:rPr>
                <w:rFonts w:ascii="Times New Roman" w:eastAsia="Times New Roman" w:hAnsi="Times New Roman" w:cs="Times New Roman"/>
                <w:bCs/>
                <w:color w:val="000000"/>
                <w:kern w:val="36"/>
                <w:sz w:val="24"/>
                <w:szCs w:val="24"/>
                <w:lang w:eastAsia="nl-NL"/>
              </w:rPr>
              <w:t>)</w:t>
            </w:r>
            <w:r w:rsidR="00251E53">
              <w:rPr>
                <w:rFonts w:ascii="Times New Roman" w:eastAsia="Times New Roman" w:hAnsi="Times New Roman" w:cs="Times New Roman"/>
                <w:bCs/>
                <w:color w:val="000000"/>
                <w:kern w:val="36"/>
                <w:sz w:val="24"/>
                <w:szCs w:val="24"/>
                <w:vertAlign w:val="superscript"/>
                <w:lang w:eastAsia="nl-NL"/>
              </w:rPr>
              <w:t>n</w:t>
            </w:r>
            <w:r w:rsidR="00251E53">
              <w:rPr>
                <w:rFonts w:ascii="Times New Roman" w:eastAsia="Times New Roman" w:hAnsi="Times New Roman" w:cs="Times New Roman"/>
                <w:bCs/>
                <w:color w:val="000000"/>
                <w:kern w:val="36"/>
                <w:sz w:val="24"/>
                <w:szCs w:val="24"/>
                <w:vertAlign w:val="superscript"/>
                <w:lang w:eastAsia="nl-NL"/>
              </w:rPr>
              <w:sym w:font="Symbol" w:char="F02D"/>
            </w:r>
            <w:r w:rsidRPr="00BC6E5C">
              <w:rPr>
                <w:rFonts w:ascii="Times New Roman" w:eastAsia="Times New Roman" w:hAnsi="Times New Roman" w:cs="Times New Roman"/>
                <w:bCs/>
                <w:color w:val="000000"/>
                <w:kern w:val="36"/>
                <w:sz w:val="24"/>
                <w:szCs w:val="24"/>
                <w:lang w:eastAsia="nl-NL"/>
              </w:rPr>
              <w:t xml:space="preserve"> gevormd door de verwijdering uit de </w:t>
            </w:r>
            <w:proofErr w:type="spellStart"/>
            <w:r w:rsidRPr="00BC6E5C">
              <w:rPr>
                <w:rFonts w:ascii="Times New Roman" w:eastAsia="Times New Roman" w:hAnsi="Times New Roman" w:cs="Times New Roman"/>
                <w:bCs/>
                <w:color w:val="000000"/>
                <w:kern w:val="36"/>
                <w:sz w:val="24"/>
                <w:szCs w:val="24"/>
                <w:lang w:eastAsia="nl-NL"/>
              </w:rPr>
              <w:t>Keggin</w:t>
            </w:r>
            <w:proofErr w:type="spellEnd"/>
            <w:r w:rsidRPr="00BC6E5C">
              <w:rPr>
                <w:rFonts w:ascii="Times New Roman" w:eastAsia="Times New Roman" w:hAnsi="Times New Roman" w:cs="Times New Roman"/>
                <w:bCs/>
                <w:color w:val="000000"/>
                <w:kern w:val="36"/>
                <w:sz w:val="24"/>
                <w:szCs w:val="24"/>
                <w:lang w:eastAsia="nl-NL"/>
              </w:rPr>
              <w:t>-structuur van voldoende M- en O-atomen om 1 of 3 aangrenzende MO</w:t>
            </w:r>
            <w:r w:rsidR="00251E53">
              <w:rPr>
                <w:rFonts w:ascii="Times New Roman" w:eastAsia="Times New Roman" w:hAnsi="Times New Roman" w:cs="Times New Roman"/>
                <w:bCs/>
                <w:color w:val="000000"/>
                <w:kern w:val="36"/>
                <w:sz w:val="24"/>
                <w:szCs w:val="24"/>
                <w:vertAlign w:val="subscript"/>
                <w:lang w:eastAsia="nl-NL"/>
              </w:rPr>
              <w:t>6</w:t>
            </w:r>
            <w:r w:rsidRPr="00BC6E5C">
              <w:rPr>
                <w:rFonts w:ascii="Times New Roman" w:eastAsia="Times New Roman" w:hAnsi="Times New Roman" w:cs="Times New Roman"/>
                <w:bCs/>
                <w:color w:val="000000"/>
                <w:kern w:val="36"/>
                <w:sz w:val="24"/>
                <w:szCs w:val="24"/>
                <w:lang w:eastAsia="nl-NL"/>
              </w:rPr>
              <w:t xml:space="preserve"> octaëder te elimineren. </w:t>
            </w:r>
          </w:p>
          <w:p w14:paraId="2E736AD2" w14:textId="77777777" w:rsidR="00BC6E5C" w:rsidRPr="00835A23" w:rsidRDefault="00835A23" w:rsidP="00251E53">
            <w:pPr>
              <w:spacing w:line="280" w:lineRule="atLeast"/>
              <w:outlineLvl w:val="0"/>
              <w:rPr>
                <w:rFonts w:ascii="Times New Roman" w:eastAsia="Times New Roman" w:hAnsi="Times New Roman" w:cs="Times New Roman"/>
                <w:bCs/>
                <w:i/>
                <w:iCs/>
                <w:color w:val="000000"/>
                <w:kern w:val="36"/>
                <w:lang w:eastAsia="nl-NL"/>
              </w:rPr>
            </w:pPr>
            <w:r>
              <w:rPr>
                <w:rFonts w:ascii="Times New Roman" w:eastAsia="Times New Roman" w:hAnsi="Times New Roman" w:cs="Times New Roman"/>
                <w:bCs/>
                <w:i/>
                <w:iCs/>
                <w:color w:val="000000"/>
                <w:kern w:val="36"/>
                <w:lang w:eastAsia="nl-NL"/>
              </w:rPr>
              <w:t>Bron: Wikipedia</w:t>
            </w:r>
          </w:p>
        </w:tc>
      </w:tr>
    </w:tbl>
    <w:p w14:paraId="52154936" w14:textId="77777777" w:rsidR="002A0D78" w:rsidRDefault="002A0D78" w:rsidP="00852EEF">
      <w:pPr>
        <w:spacing w:after="0" w:line="240" w:lineRule="auto"/>
        <w:outlineLvl w:val="0"/>
        <w:rPr>
          <w:rFonts w:ascii="Arial" w:eastAsia="Times New Roman" w:hAnsi="Arial" w:cs="Arial"/>
          <w:bCs/>
          <w:color w:val="000000"/>
          <w:kern w:val="36"/>
          <w:lang w:eastAsia="nl-NL"/>
        </w:rPr>
      </w:pPr>
    </w:p>
    <w:p w14:paraId="15A68119" w14:textId="77777777" w:rsidR="00635E00" w:rsidRDefault="00635E00"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Voorbeelden van negatieve lacunair ionen worden in het kader weergegeven. X- en M-atomen zijn respectievelijk niet-metaal- en metaalatomen.</w:t>
      </w:r>
    </w:p>
    <w:p w14:paraId="2FB365D0" w14:textId="77777777" w:rsidR="00635E00" w:rsidRDefault="00635E00" w:rsidP="00635E0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Welk niet-metaalatoom is X en welk metaalatoom is M in de beschreven anionen van de ionische vloeistof?</w:t>
      </w:r>
      <w:r w:rsidR="00852E1E">
        <w:rPr>
          <w:rFonts w:ascii="Arial" w:eastAsia="Times New Roman" w:hAnsi="Arial" w:cs="Arial"/>
          <w:bCs/>
          <w:color w:val="000000"/>
          <w:kern w:val="36"/>
          <w:lang w:eastAsia="nl-NL"/>
        </w:rPr>
        <w:t xml:space="preserve"> </w:t>
      </w:r>
    </w:p>
    <w:p w14:paraId="1055AC37" w14:textId="77777777" w:rsidR="00635E00" w:rsidRDefault="00635E00" w:rsidP="00974B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Leid aan de hand van de mogelijke ladingen van de afzonderlijke atomen</w:t>
      </w:r>
      <w:r w:rsidR="00974B16">
        <w:rPr>
          <w:rFonts w:ascii="Arial" w:eastAsia="Times New Roman" w:hAnsi="Arial" w:cs="Arial"/>
          <w:bCs/>
          <w:color w:val="000000"/>
          <w:kern w:val="36"/>
          <w:lang w:eastAsia="nl-NL"/>
        </w:rPr>
        <w:t xml:space="preserve"> de lading van het anion af.</w:t>
      </w:r>
    </w:p>
    <w:p w14:paraId="41BC70AE" w14:textId="77777777" w:rsidR="00974B16" w:rsidRDefault="00974B16" w:rsidP="00852EEF">
      <w:pPr>
        <w:spacing w:after="0" w:line="240" w:lineRule="auto"/>
        <w:outlineLvl w:val="0"/>
        <w:rPr>
          <w:rFonts w:ascii="Arial" w:eastAsia="Times New Roman" w:hAnsi="Arial" w:cs="Arial"/>
          <w:bCs/>
          <w:color w:val="000000"/>
          <w:kern w:val="36"/>
          <w:lang w:eastAsia="nl-NL"/>
        </w:rPr>
      </w:pPr>
    </w:p>
    <w:p w14:paraId="753B8D9D" w14:textId="77777777" w:rsidR="00974B16" w:rsidRDefault="00974B1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combinatie van de magneet en de ionische vloeistof zorgt ervoor dat bepaalde verontreinigingen uit afvalwater verwijderd kunnen worden.</w:t>
      </w:r>
    </w:p>
    <w:p w14:paraId="08B4A80A" w14:textId="77777777" w:rsidR="00974B16" w:rsidRDefault="00974B1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Welke verontreinigingen kunnen door de </w:t>
      </w:r>
      <w:proofErr w:type="spellStart"/>
      <w:r>
        <w:rPr>
          <w:rFonts w:ascii="Arial" w:eastAsia="Times New Roman" w:hAnsi="Arial" w:cs="Arial"/>
          <w:bCs/>
          <w:color w:val="000000"/>
          <w:kern w:val="36"/>
          <w:lang w:eastAsia="nl-NL"/>
        </w:rPr>
        <w:t>magPOM-SILP’s</w:t>
      </w:r>
      <w:proofErr w:type="spellEnd"/>
      <w:r>
        <w:rPr>
          <w:rFonts w:ascii="Arial" w:eastAsia="Times New Roman" w:hAnsi="Arial" w:cs="Arial"/>
          <w:bCs/>
          <w:color w:val="000000"/>
          <w:kern w:val="36"/>
          <w:lang w:eastAsia="nl-NL"/>
        </w:rPr>
        <w:t xml:space="preserve"> verwijderd worden?</w:t>
      </w:r>
    </w:p>
    <w:p w14:paraId="159F3F9B" w14:textId="77777777" w:rsidR="00974B16" w:rsidRDefault="00974B16" w:rsidP="00974B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Licht toe door welk onderdeel van de </w:t>
      </w:r>
      <w:proofErr w:type="spellStart"/>
      <w:r>
        <w:rPr>
          <w:rFonts w:ascii="Arial" w:eastAsia="Times New Roman" w:hAnsi="Arial" w:cs="Arial"/>
          <w:bCs/>
          <w:color w:val="000000"/>
          <w:kern w:val="36"/>
          <w:lang w:eastAsia="nl-NL"/>
        </w:rPr>
        <w:t>magPOM-SILP’s</w:t>
      </w:r>
      <w:proofErr w:type="spellEnd"/>
      <w:r>
        <w:rPr>
          <w:rFonts w:ascii="Arial" w:eastAsia="Times New Roman" w:hAnsi="Arial" w:cs="Arial"/>
          <w:bCs/>
          <w:color w:val="000000"/>
          <w:kern w:val="36"/>
          <w:lang w:eastAsia="nl-NL"/>
        </w:rPr>
        <w:t xml:space="preserve"> elke genoemde verontreiniging verwijderd wordt. Geef ook aan als niet duidelijk is hoe de genoemde verontreiniging verwijderd wordt.</w:t>
      </w:r>
    </w:p>
    <w:p w14:paraId="1957EB16" w14:textId="77777777" w:rsidR="002A0D78" w:rsidRDefault="002A0D78" w:rsidP="00852EEF">
      <w:pPr>
        <w:spacing w:after="0" w:line="240" w:lineRule="auto"/>
        <w:outlineLvl w:val="0"/>
        <w:rPr>
          <w:rFonts w:ascii="Arial" w:eastAsia="Times New Roman" w:hAnsi="Arial" w:cs="Arial"/>
          <w:bCs/>
          <w:color w:val="000000"/>
          <w:kern w:val="36"/>
          <w:lang w:eastAsia="nl-NL"/>
        </w:rPr>
      </w:pPr>
    </w:p>
    <w:p w14:paraId="5CE2734C" w14:textId="77777777" w:rsidR="00793556" w:rsidRDefault="0079355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magnetische eigenschappen worden geleverd door magnetiet,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Maar in het artikel staat ook een andere verbinding van ijzer en zuurstof, namelijk Fe</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zwart ijzeroxide.</w:t>
      </w:r>
    </w:p>
    <w:p w14:paraId="766E0F4F" w14:textId="77777777" w:rsidR="00793556" w:rsidRDefault="0079355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Leid af wat de ladingen van de ionen in megatiet zijn.</w:t>
      </w:r>
    </w:p>
    <w:p w14:paraId="774E4EB2" w14:textId="77777777" w:rsidR="00793556" w:rsidRDefault="0079355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de systematische naam van magnetiet.</w:t>
      </w:r>
    </w:p>
    <w:p w14:paraId="122DEC64" w14:textId="77777777" w:rsidR="00793556" w:rsidRDefault="0079355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Leg uit dat zwart ijzeroxide een mengvorm moet zijn van twee soorten </w:t>
      </w:r>
      <w:proofErr w:type="spellStart"/>
      <w:r>
        <w:rPr>
          <w:rFonts w:ascii="Arial" w:eastAsia="Times New Roman" w:hAnsi="Arial" w:cs="Arial"/>
          <w:bCs/>
          <w:color w:val="000000"/>
          <w:kern w:val="36"/>
          <w:lang w:eastAsia="nl-NL"/>
        </w:rPr>
        <w:t>ijzeroxiden</w:t>
      </w:r>
      <w:proofErr w:type="spellEnd"/>
      <w:r>
        <w:rPr>
          <w:rFonts w:ascii="Arial" w:eastAsia="Times New Roman" w:hAnsi="Arial" w:cs="Arial"/>
          <w:bCs/>
          <w:color w:val="000000"/>
          <w:kern w:val="36"/>
          <w:lang w:eastAsia="nl-NL"/>
        </w:rPr>
        <w:t>.</w:t>
      </w:r>
    </w:p>
    <w:p w14:paraId="06D27732" w14:textId="77777777" w:rsidR="00B10553" w:rsidRDefault="00B1055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Leid af in welke mengverhouding beide soorten </w:t>
      </w:r>
      <w:proofErr w:type="spellStart"/>
      <w:r>
        <w:rPr>
          <w:rFonts w:ascii="Arial" w:eastAsia="Times New Roman" w:hAnsi="Arial" w:cs="Arial"/>
          <w:bCs/>
          <w:color w:val="000000"/>
          <w:kern w:val="36"/>
          <w:lang w:eastAsia="nl-NL"/>
        </w:rPr>
        <w:t>ijzeroxiden</w:t>
      </w:r>
      <w:proofErr w:type="spellEnd"/>
      <w:r>
        <w:rPr>
          <w:rFonts w:ascii="Arial" w:eastAsia="Times New Roman" w:hAnsi="Arial" w:cs="Arial"/>
          <w:bCs/>
          <w:color w:val="000000"/>
          <w:kern w:val="36"/>
          <w:lang w:eastAsia="nl-NL"/>
        </w:rPr>
        <w:t xml:space="preserve"> voorkomen.</w:t>
      </w:r>
    </w:p>
    <w:p w14:paraId="53337BD9" w14:textId="77777777" w:rsidR="00793556" w:rsidRPr="00793556" w:rsidRDefault="00793556" w:rsidP="00852EEF">
      <w:pPr>
        <w:spacing w:after="0" w:line="240" w:lineRule="auto"/>
        <w:outlineLvl w:val="0"/>
        <w:rPr>
          <w:rFonts w:ascii="Arial" w:eastAsia="Times New Roman" w:hAnsi="Arial" w:cs="Arial"/>
          <w:bCs/>
          <w:color w:val="000000"/>
          <w:kern w:val="36"/>
          <w:lang w:eastAsia="nl-NL"/>
        </w:rPr>
      </w:pPr>
    </w:p>
    <w:p w14:paraId="64FCE879" w14:textId="77777777" w:rsidR="00B01AAA" w:rsidRDefault="00B01AA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92326FE" w14:textId="49874207" w:rsidR="00DE5B0A" w:rsidRDefault="00DD4ED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Magnetische waterzuivering</w:t>
      </w:r>
    </w:p>
    <w:p w14:paraId="549BE571" w14:textId="77777777" w:rsidR="00A00A98" w:rsidRPr="00DD4ED6" w:rsidRDefault="003014AA" w:rsidP="00D30305">
      <w:pPr>
        <w:spacing w:after="0" w:line="240" w:lineRule="auto"/>
        <w:ind w:left="708" w:hanging="708"/>
        <w:outlineLvl w:val="0"/>
        <w:rPr>
          <w:rFonts w:ascii="Arial" w:eastAsia="Times New Roman" w:hAnsi="Arial" w:cs="Arial"/>
          <w:bCs/>
          <w:color w:val="000000"/>
          <w:kern w:val="36"/>
          <w:lang w:eastAsia="nl-NL"/>
        </w:rPr>
      </w:pPr>
      <w:r w:rsidRPr="00DD4ED6">
        <w:rPr>
          <w:rFonts w:ascii="Arial" w:eastAsia="Times New Roman" w:hAnsi="Arial" w:cs="Arial"/>
          <w:bCs/>
          <w:color w:val="000000"/>
          <w:kern w:val="36"/>
          <w:lang w:eastAsia="nl-NL"/>
        </w:rPr>
        <w:t xml:space="preserve">1 </w:t>
      </w:r>
      <w:r w:rsidR="007A103D" w:rsidRPr="00DD4ED6">
        <w:rPr>
          <w:rFonts w:ascii="Arial" w:eastAsia="Times New Roman" w:hAnsi="Arial" w:cs="Arial"/>
          <w:bCs/>
          <w:color w:val="000000"/>
          <w:kern w:val="36"/>
          <w:lang w:eastAsia="nl-NL"/>
        </w:rPr>
        <w:tab/>
      </w:r>
      <w:proofErr w:type="spellStart"/>
      <w:r w:rsidR="00DD4ED6" w:rsidRPr="00DD4ED6">
        <w:rPr>
          <w:rFonts w:ascii="Arial" w:eastAsia="Times New Roman" w:hAnsi="Arial" w:cs="Arial"/>
          <w:bCs/>
          <w:color w:val="000000"/>
          <w:kern w:val="36"/>
          <w:lang w:eastAsia="nl-NL"/>
        </w:rPr>
        <w:t>magPOM</w:t>
      </w:r>
      <w:proofErr w:type="spellEnd"/>
      <w:r w:rsidR="00DD4ED6" w:rsidRPr="00DD4ED6">
        <w:rPr>
          <w:rFonts w:ascii="Arial" w:eastAsia="Times New Roman" w:hAnsi="Arial" w:cs="Arial"/>
          <w:bCs/>
          <w:color w:val="000000"/>
          <w:kern w:val="36"/>
          <w:lang w:eastAsia="nl-NL"/>
        </w:rPr>
        <w:t xml:space="preserve">-SILP staat voor </w:t>
      </w:r>
      <w:proofErr w:type="spellStart"/>
      <w:r w:rsidR="00DD4ED6" w:rsidRPr="00DD4ED6">
        <w:rPr>
          <w:rFonts w:ascii="Arial" w:eastAsia="Times New Roman" w:hAnsi="Arial" w:cs="Arial"/>
          <w:bCs/>
          <w:color w:val="000000"/>
          <w:kern w:val="36"/>
          <w:lang w:eastAsia="nl-NL"/>
        </w:rPr>
        <w:t>magnetic</w:t>
      </w:r>
      <w:proofErr w:type="spellEnd"/>
      <w:r w:rsidR="00DD4ED6" w:rsidRPr="00DD4ED6">
        <w:rPr>
          <w:rFonts w:ascii="Arial" w:eastAsia="Times New Roman" w:hAnsi="Arial" w:cs="Arial"/>
          <w:bCs/>
          <w:color w:val="000000"/>
          <w:kern w:val="36"/>
          <w:lang w:eastAsia="nl-NL"/>
        </w:rPr>
        <w:t xml:space="preserve"> </w:t>
      </w:r>
      <w:proofErr w:type="spellStart"/>
      <w:r w:rsidR="00DD4ED6" w:rsidRPr="00DD4ED6">
        <w:rPr>
          <w:rFonts w:ascii="Arial" w:eastAsia="Times New Roman" w:hAnsi="Arial" w:cs="Arial"/>
          <w:bCs/>
          <w:color w:val="000000"/>
          <w:kern w:val="36"/>
          <w:lang w:eastAsia="nl-NL"/>
        </w:rPr>
        <w:t>polyoxometalate</w:t>
      </w:r>
      <w:proofErr w:type="spellEnd"/>
      <w:r w:rsidR="00DD4ED6" w:rsidRPr="00DD4ED6">
        <w:rPr>
          <w:rFonts w:ascii="Arial" w:eastAsia="Times New Roman" w:hAnsi="Arial" w:cs="Arial"/>
          <w:bCs/>
          <w:color w:val="000000"/>
          <w:kern w:val="36"/>
          <w:lang w:eastAsia="nl-NL"/>
        </w:rPr>
        <w:t xml:space="preserve"> </w:t>
      </w:r>
      <w:proofErr w:type="spellStart"/>
      <w:r w:rsidR="00DD4ED6" w:rsidRPr="00DD4ED6">
        <w:rPr>
          <w:rFonts w:ascii="Arial" w:eastAsia="Times New Roman" w:hAnsi="Arial" w:cs="Arial"/>
          <w:bCs/>
          <w:color w:val="000000"/>
          <w:kern w:val="36"/>
          <w:lang w:eastAsia="nl-NL"/>
        </w:rPr>
        <w:t>supported</w:t>
      </w:r>
      <w:proofErr w:type="spellEnd"/>
      <w:r w:rsidR="00DD4ED6" w:rsidRPr="00DD4ED6">
        <w:rPr>
          <w:rFonts w:ascii="Arial" w:eastAsia="Times New Roman" w:hAnsi="Arial" w:cs="Arial"/>
          <w:bCs/>
          <w:color w:val="000000"/>
          <w:kern w:val="36"/>
          <w:lang w:eastAsia="nl-NL"/>
        </w:rPr>
        <w:t xml:space="preserve"> </w:t>
      </w:r>
      <w:proofErr w:type="spellStart"/>
      <w:r w:rsidR="00DD4ED6" w:rsidRPr="00DD4ED6">
        <w:rPr>
          <w:rFonts w:ascii="Arial" w:eastAsia="Times New Roman" w:hAnsi="Arial" w:cs="Arial"/>
          <w:bCs/>
          <w:color w:val="000000"/>
          <w:kern w:val="36"/>
          <w:lang w:eastAsia="nl-NL"/>
        </w:rPr>
        <w:t>ionic</w:t>
      </w:r>
      <w:proofErr w:type="spellEnd"/>
      <w:r w:rsidR="00DD4ED6" w:rsidRPr="00DD4ED6">
        <w:rPr>
          <w:rFonts w:ascii="Arial" w:eastAsia="Times New Roman" w:hAnsi="Arial" w:cs="Arial"/>
          <w:bCs/>
          <w:color w:val="000000"/>
          <w:kern w:val="36"/>
          <w:lang w:eastAsia="nl-NL"/>
        </w:rPr>
        <w:t xml:space="preserve"> liquid </w:t>
      </w:r>
      <w:proofErr w:type="spellStart"/>
      <w:r w:rsidR="00DD4ED6" w:rsidRPr="00DD4ED6">
        <w:rPr>
          <w:rFonts w:ascii="Arial" w:eastAsia="Times New Roman" w:hAnsi="Arial" w:cs="Arial"/>
          <w:bCs/>
          <w:color w:val="000000"/>
          <w:kern w:val="36"/>
          <w:lang w:eastAsia="nl-NL"/>
        </w:rPr>
        <w:t>phase</w:t>
      </w:r>
      <w:proofErr w:type="spellEnd"/>
      <w:r w:rsidR="00DD4ED6" w:rsidRPr="00DD4ED6">
        <w:rPr>
          <w:rFonts w:ascii="Arial" w:eastAsia="Times New Roman" w:hAnsi="Arial" w:cs="Arial"/>
          <w:bCs/>
          <w:color w:val="000000"/>
          <w:kern w:val="36"/>
          <w:lang w:eastAsia="nl-NL"/>
        </w:rPr>
        <w:t xml:space="preserve"> (Engels) ofwel magnetisch </w:t>
      </w:r>
      <w:proofErr w:type="spellStart"/>
      <w:r w:rsidR="00DD4ED6" w:rsidRPr="00DD4ED6">
        <w:rPr>
          <w:rFonts w:ascii="Arial" w:eastAsia="Times New Roman" w:hAnsi="Arial" w:cs="Arial"/>
          <w:bCs/>
          <w:color w:val="000000"/>
          <w:kern w:val="36"/>
          <w:lang w:eastAsia="nl-NL"/>
        </w:rPr>
        <w:t>polyoxometalaat</w:t>
      </w:r>
      <w:proofErr w:type="spellEnd"/>
      <w:r w:rsidR="00DD4ED6">
        <w:rPr>
          <w:rFonts w:ascii="Arial" w:eastAsia="Times New Roman" w:hAnsi="Arial" w:cs="Arial"/>
          <w:bCs/>
          <w:color w:val="000000"/>
          <w:kern w:val="36"/>
          <w:lang w:eastAsia="nl-NL"/>
        </w:rPr>
        <w:t xml:space="preserve"> bijgestaan door een ionische vloeistoffase (Nederlands).</w:t>
      </w:r>
    </w:p>
    <w:p w14:paraId="7BBE13F6" w14:textId="77777777" w:rsidR="001A5807" w:rsidRDefault="00D30305"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75062">
        <w:rPr>
          <w:rFonts w:ascii="Arial" w:eastAsia="Times New Roman" w:hAnsi="Arial" w:cs="Arial"/>
          <w:bCs/>
          <w:color w:val="000000"/>
          <w:kern w:val="36"/>
          <w:lang w:eastAsia="nl-NL"/>
        </w:rPr>
        <w:t>De</w:t>
      </w:r>
      <w:r w:rsidR="00DD4ED6">
        <w:rPr>
          <w:rFonts w:ascii="Arial" w:eastAsia="Times New Roman" w:hAnsi="Arial" w:cs="Arial"/>
          <w:bCs/>
          <w:color w:val="000000"/>
          <w:kern w:val="36"/>
          <w:lang w:eastAsia="nl-NL"/>
        </w:rPr>
        <w:t xml:space="preserve"> </w:t>
      </w:r>
      <w:r w:rsidR="00DD4ED6" w:rsidRPr="00DD4ED6">
        <w:rPr>
          <w:rFonts w:ascii="Arial" w:eastAsia="Times New Roman" w:hAnsi="Arial" w:cs="Arial"/>
          <w:bCs/>
          <w:color w:val="000000"/>
          <w:kern w:val="36"/>
          <w:lang w:eastAsia="nl-NL"/>
        </w:rPr>
        <w:t>Si0</w:t>
      </w:r>
      <w:r w:rsidR="00DD4ED6" w:rsidRPr="00DD4ED6">
        <w:rPr>
          <w:rFonts w:ascii="Arial" w:eastAsia="Times New Roman" w:hAnsi="Arial" w:cs="Arial"/>
          <w:bCs/>
          <w:color w:val="000000"/>
          <w:kern w:val="36"/>
          <w:vertAlign w:val="subscript"/>
          <w:lang w:eastAsia="nl-NL"/>
        </w:rPr>
        <w:t>2</w:t>
      </w:r>
      <w:r w:rsidR="00DD4ED6" w:rsidRPr="00DD4ED6">
        <w:rPr>
          <w:rFonts w:ascii="Arial" w:eastAsia="Times New Roman" w:hAnsi="Arial" w:cs="Arial"/>
          <w:bCs/>
          <w:color w:val="000000"/>
          <w:kern w:val="36"/>
          <w:lang w:eastAsia="nl-NL"/>
        </w:rPr>
        <w:t>·Fe</w:t>
      </w:r>
      <w:r w:rsidR="00DD4ED6" w:rsidRPr="00DD4ED6">
        <w:rPr>
          <w:rFonts w:ascii="Arial" w:eastAsia="Times New Roman" w:hAnsi="Arial" w:cs="Arial"/>
          <w:bCs/>
          <w:color w:val="000000"/>
          <w:kern w:val="36"/>
          <w:vertAlign w:val="subscript"/>
          <w:lang w:eastAsia="nl-NL"/>
        </w:rPr>
        <w:t>3</w:t>
      </w:r>
      <w:r w:rsidR="00DD4ED6" w:rsidRPr="00DD4ED6">
        <w:rPr>
          <w:rFonts w:ascii="Arial" w:eastAsia="Times New Roman" w:hAnsi="Arial" w:cs="Arial"/>
          <w:bCs/>
          <w:color w:val="000000"/>
          <w:kern w:val="36"/>
          <w:lang w:eastAsia="nl-NL"/>
        </w:rPr>
        <w:t>O</w:t>
      </w:r>
      <w:r w:rsidR="00DD4ED6" w:rsidRPr="00DD4ED6">
        <w:rPr>
          <w:rFonts w:ascii="Arial" w:eastAsia="Times New Roman" w:hAnsi="Arial" w:cs="Arial"/>
          <w:bCs/>
          <w:color w:val="000000"/>
          <w:kern w:val="36"/>
          <w:vertAlign w:val="subscript"/>
          <w:lang w:eastAsia="nl-NL"/>
        </w:rPr>
        <w:t>4</w:t>
      </w:r>
      <w:r w:rsidR="00DD4ED6" w:rsidRPr="00DD4ED6">
        <w:rPr>
          <w:rFonts w:ascii="Arial" w:eastAsia="Times New Roman" w:hAnsi="Arial" w:cs="Arial"/>
          <w:bCs/>
          <w:color w:val="000000"/>
          <w:kern w:val="36"/>
          <w:lang w:eastAsia="nl-NL"/>
        </w:rPr>
        <w:t>-deeltjes in een POM-IL-oplossing in aceton</w:t>
      </w:r>
      <w:r w:rsidR="00DD4ED6">
        <w:rPr>
          <w:rFonts w:ascii="Arial" w:eastAsia="Times New Roman" w:hAnsi="Arial" w:cs="Arial"/>
          <w:bCs/>
          <w:color w:val="000000"/>
          <w:kern w:val="36"/>
          <w:lang w:eastAsia="nl-NL"/>
        </w:rPr>
        <w:t>.</w:t>
      </w:r>
    </w:p>
    <w:p w14:paraId="4610C47F" w14:textId="77777777" w:rsidR="00DD4ED6" w:rsidRDefault="00DD4ED6"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0C4F06FE" w14:textId="77777777" w:rsidR="00DD4ED6" w:rsidRDefault="00DD4ED6"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70B73">
        <w:rPr>
          <w:rFonts w:ascii="Arial" w:eastAsia="Times New Roman" w:hAnsi="Arial" w:cs="Arial"/>
          <w:bCs/>
          <w:noProof/>
          <w:color w:val="000000"/>
          <w:kern w:val="36"/>
          <w:lang w:eastAsia="nl-NL"/>
        </w:rPr>
        <w:drawing>
          <wp:inline distT="0" distB="0" distL="0" distR="0" wp14:anchorId="3402B2A3" wp14:editId="668BE237">
            <wp:extent cx="957681" cy="457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eto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7271" cy="461778"/>
                    </a:xfrm>
                    <a:prstGeom prst="rect">
                      <a:avLst/>
                    </a:prstGeom>
                  </pic:spPr>
                </pic:pic>
              </a:graphicData>
            </a:graphic>
          </wp:inline>
        </w:drawing>
      </w:r>
    </w:p>
    <w:p w14:paraId="4ECC035B" w14:textId="77777777" w:rsidR="00DD4ED6" w:rsidRDefault="00DD4ED6"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Aceton heeft zow</w:t>
      </w:r>
      <w:r w:rsidR="00C70B73">
        <w:rPr>
          <w:rFonts w:ascii="Arial" w:eastAsia="Times New Roman" w:hAnsi="Arial" w:cs="Arial"/>
          <w:bCs/>
          <w:color w:val="000000"/>
          <w:kern w:val="36"/>
          <w:lang w:eastAsia="nl-NL"/>
        </w:rPr>
        <w:t>el hydrofiele als hydrofobe eigenschappen zodat het geschikt is voor mengsels van hydrofiele en hydrofobe stoffen.</w:t>
      </w:r>
    </w:p>
    <w:p w14:paraId="03A9A609" w14:textId="77777777" w:rsidR="00C70B73" w:rsidRDefault="00C70B7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bookmarkStart w:id="3" w:name="_Hlk27059624"/>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w:t>
      </w:r>
      <w:bookmarkEnd w:id="3"/>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(SiW</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39</w:t>
      </w:r>
      <w:r>
        <w:rPr>
          <w:rFonts w:ascii="Arial" w:eastAsia="Times New Roman" w:hAnsi="Arial" w:cs="Arial"/>
          <w:bCs/>
          <w:color w:val="000000"/>
          <w:kern w:val="36"/>
          <w:lang w:eastAsia="nl-NL"/>
        </w:rPr>
        <w:t>)</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in de verhouding 8 : 1 (dus ((C</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(SiW</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39</w:t>
      </w:r>
      <w:r>
        <w:rPr>
          <w:rFonts w:ascii="Arial" w:eastAsia="Times New Roman" w:hAnsi="Arial" w:cs="Arial"/>
          <w:bCs/>
          <w:color w:val="000000"/>
          <w:kern w:val="36"/>
          <w:lang w:eastAsia="nl-NL"/>
        </w:rPr>
        <w:t>)).</w:t>
      </w:r>
    </w:p>
    <w:p w14:paraId="1E5350EF" w14:textId="77777777" w:rsidR="00C70B73" w:rsidRDefault="00C70B7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negatieve en positieve ionen zijn zeer groot zodat ze elkaar niet op korte afstand kunnen binden. Hierdoor is de bindingssterkte veel zwakker dan normaal bij een zout en heeft het dus ook een veel lager smeltpunt.</w:t>
      </w:r>
    </w:p>
    <w:p w14:paraId="7D5493FF" w14:textId="77777777" w:rsidR="00C70B73" w:rsidRDefault="00C70B7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X is Si, silicium, en M is W, wolfraam.</w:t>
      </w:r>
    </w:p>
    <w:p w14:paraId="30BEA02A" w14:textId="77777777" w:rsidR="00C70B73" w:rsidRDefault="00C70B7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852E1E">
        <w:rPr>
          <w:rFonts w:ascii="Arial" w:eastAsia="Times New Roman" w:hAnsi="Arial" w:cs="Arial"/>
          <w:bCs/>
          <w:color w:val="000000"/>
          <w:kern w:val="36"/>
          <w:lang w:eastAsia="nl-NL"/>
        </w:rPr>
        <w:t xml:space="preserve">Si: mogelijke lading 4+ want is gebonden aan zuurstof waarbij zuurstof </w:t>
      </w:r>
      <w:proofErr w:type="spellStart"/>
      <w:r w:rsidR="00852E1E">
        <w:rPr>
          <w:rFonts w:ascii="Arial" w:eastAsia="Times New Roman" w:hAnsi="Arial" w:cs="Arial"/>
          <w:bCs/>
          <w:color w:val="000000"/>
          <w:kern w:val="36"/>
          <w:lang w:eastAsia="nl-NL"/>
        </w:rPr>
        <w:t>elektronegatiever</w:t>
      </w:r>
      <w:proofErr w:type="spellEnd"/>
      <w:r w:rsidR="00852E1E">
        <w:rPr>
          <w:rFonts w:ascii="Arial" w:eastAsia="Times New Roman" w:hAnsi="Arial" w:cs="Arial"/>
          <w:bCs/>
          <w:color w:val="000000"/>
          <w:kern w:val="36"/>
          <w:lang w:eastAsia="nl-NL"/>
        </w:rPr>
        <w:t xml:space="preserve"> is dan silicium. Wolfraam als metaalion is 6+. Totale positieve lading dan +4 + 11x+6 = + 70. Er zijn 39 zuurstofdeeltjes met elk </w:t>
      </w:r>
      <w:r w:rsidR="00852E1E">
        <w:rPr>
          <w:rFonts w:ascii="Arial" w:eastAsia="Times New Roman" w:hAnsi="Arial" w:cs="Arial"/>
          <w:bCs/>
          <w:color w:val="000000"/>
          <w:kern w:val="36"/>
          <w:lang w:eastAsia="nl-NL"/>
        </w:rPr>
        <w:sym w:font="Symbol" w:char="F02D"/>
      </w:r>
      <w:r w:rsidR="00852E1E">
        <w:rPr>
          <w:rFonts w:ascii="Arial" w:eastAsia="Times New Roman" w:hAnsi="Arial" w:cs="Arial"/>
          <w:bCs/>
          <w:color w:val="000000"/>
          <w:kern w:val="36"/>
          <w:lang w:eastAsia="nl-NL"/>
        </w:rPr>
        <w:t>2 als lading, dus totale negatieve lading is 39x</w:t>
      </w:r>
      <w:r w:rsidR="00852E1E">
        <w:rPr>
          <w:rFonts w:ascii="Arial" w:eastAsia="Times New Roman" w:hAnsi="Arial" w:cs="Arial"/>
          <w:bCs/>
          <w:color w:val="000000"/>
          <w:kern w:val="36"/>
          <w:lang w:eastAsia="nl-NL"/>
        </w:rPr>
        <w:sym w:font="Symbol" w:char="F02D"/>
      </w:r>
      <w:r w:rsidR="00852E1E">
        <w:rPr>
          <w:rFonts w:ascii="Arial" w:eastAsia="Times New Roman" w:hAnsi="Arial" w:cs="Arial"/>
          <w:bCs/>
          <w:color w:val="000000"/>
          <w:kern w:val="36"/>
          <w:lang w:eastAsia="nl-NL"/>
        </w:rPr>
        <w:t xml:space="preserve">2 = </w:t>
      </w:r>
      <w:r w:rsidR="00852E1E">
        <w:rPr>
          <w:rFonts w:ascii="Arial" w:eastAsia="Times New Roman" w:hAnsi="Arial" w:cs="Arial"/>
          <w:bCs/>
          <w:color w:val="000000"/>
          <w:kern w:val="36"/>
          <w:lang w:eastAsia="nl-NL"/>
        </w:rPr>
        <w:sym w:font="Symbol" w:char="F02D"/>
      </w:r>
      <w:r w:rsidR="00852E1E">
        <w:rPr>
          <w:rFonts w:ascii="Arial" w:eastAsia="Times New Roman" w:hAnsi="Arial" w:cs="Arial"/>
          <w:bCs/>
          <w:color w:val="000000"/>
          <w:kern w:val="36"/>
          <w:lang w:eastAsia="nl-NL"/>
        </w:rPr>
        <w:t xml:space="preserve">78. Netto lading dan </w:t>
      </w:r>
      <w:r w:rsidR="00852E1E">
        <w:rPr>
          <w:rFonts w:ascii="Arial" w:eastAsia="Times New Roman" w:hAnsi="Arial" w:cs="Arial"/>
          <w:bCs/>
          <w:color w:val="000000"/>
          <w:kern w:val="36"/>
          <w:lang w:eastAsia="nl-NL"/>
        </w:rPr>
        <w:sym w:font="Symbol" w:char="F02D"/>
      </w:r>
      <w:r w:rsidR="00852E1E">
        <w:rPr>
          <w:rFonts w:ascii="Arial" w:eastAsia="Times New Roman" w:hAnsi="Arial" w:cs="Arial"/>
          <w:bCs/>
          <w:color w:val="000000"/>
          <w:kern w:val="36"/>
          <w:lang w:eastAsia="nl-NL"/>
        </w:rPr>
        <w:t>8.</w:t>
      </w:r>
    </w:p>
    <w:p w14:paraId="1C132EEC" w14:textId="77777777" w:rsidR="00852E1E" w:rsidRDefault="00852E1E"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Anorganische stoffen (zoals metaalionen), bacteriestammen, organische verontreinigingen (zoals kleurstoffen), microplastics (als polystyreen).</w:t>
      </w:r>
    </w:p>
    <w:p w14:paraId="26FBC809" w14:textId="77777777" w:rsidR="00852E1E" w:rsidRDefault="00852E1E"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B10553">
        <w:rPr>
          <w:rFonts w:ascii="Arial" w:eastAsia="Times New Roman" w:hAnsi="Arial" w:cs="Arial"/>
          <w:bCs/>
          <w:color w:val="000000"/>
          <w:kern w:val="36"/>
          <w:lang w:eastAsia="nl-NL"/>
        </w:rPr>
        <w:t>De tetra-</w:t>
      </w:r>
      <w:r w:rsidR="00B10553">
        <w:rPr>
          <w:rFonts w:ascii="Arial" w:eastAsia="Times New Roman" w:hAnsi="Arial" w:cs="Arial"/>
          <w:bCs/>
          <w:i/>
          <w:iCs/>
          <w:color w:val="000000"/>
          <w:kern w:val="36"/>
          <w:lang w:eastAsia="nl-NL"/>
        </w:rPr>
        <w:t>n</w:t>
      </w:r>
      <w:r w:rsidR="00B10553">
        <w:rPr>
          <w:rFonts w:ascii="Arial" w:eastAsia="Times New Roman" w:hAnsi="Arial" w:cs="Arial"/>
          <w:bCs/>
          <w:color w:val="000000"/>
          <w:kern w:val="36"/>
          <w:lang w:eastAsia="nl-NL"/>
        </w:rPr>
        <w:t>-</w:t>
      </w:r>
      <w:proofErr w:type="spellStart"/>
      <w:r w:rsidR="00B10553">
        <w:rPr>
          <w:rFonts w:ascii="Arial" w:eastAsia="Times New Roman" w:hAnsi="Arial" w:cs="Arial"/>
          <w:bCs/>
          <w:color w:val="000000"/>
          <w:kern w:val="36"/>
          <w:lang w:eastAsia="nl-NL"/>
        </w:rPr>
        <w:t>heptylammoniumionen</w:t>
      </w:r>
      <w:proofErr w:type="spellEnd"/>
      <w:r w:rsidR="00B10553">
        <w:rPr>
          <w:rFonts w:ascii="Arial" w:eastAsia="Times New Roman" w:hAnsi="Arial" w:cs="Arial"/>
          <w:bCs/>
          <w:color w:val="000000"/>
          <w:kern w:val="36"/>
          <w:lang w:eastAsia="nl-NL"/>
        </w:rPr>
        <w:t xml:space="preserve"> hebben een antibacteriële werking dus verwijderen bacteriestammen, POM-ILP bindt metaalionen en worden met behulp van de magneet verwijderd. Hoe kleurstoffen en microplastics verwijderd worden staat niet beschreven.</w:t>
      </w:r>
    </w:p>
    <w:p w14:paraId="2435D2DE" w14:textId="77777777" w:rsidR="00B10553" w:rsidRDefault="00B10553" w:rsidP="00DD4ED6">
      <w:pPr>
        <w:spacing w:after="0" w:line="240" w:lineRule="auto"/>
        <w:ind w:left="708" w:hanging="708"/>
        <w:outlineLvl w:val="0"/>
        <w:rPr>
          <w:rFonts w:ascii="Arial" w:eastAsia="Times New Roman" w:hAnsi="Arial" w:cs="Arial"/>
          <w:bCs/>
          <w:color w:val="000000"/>
          <w:kern w:val="36"/>
          <w:lang w:eastAsia="nl-NL"/>
        </w:rPr>
      </w:pPr>
      <w:r w:rsidRPr="00B10553">
        <w:rPr>
          <w:rFonts w:ascii="Arial" w:eastAsia="Times New Roman" w:hAnsi="Arial" w:cs="Arial"/>
          <w:bCs/>
          <w:color w:val="000000"/>
          <w:kern w:val="36"/>
          <w:lang w:eastAsia="nl-NL"/>
        </w:rPr>
        <w:t>11</w:t>
      </w:r>
      <w:r w:rsidRPr="00B10553">
        <w:rPr>
          <w:rFonts w:ascii="Arial" w:eastAsia="Times New Roman" w:hAnsi="Arial" w:cs="Arial"/>
          <w:bCs/>
          <w:color w:val="000000"/>
          <w:kern w:val="36"/>
          <w:lang w:eastAsia="nl-NL"/>
        </w:rPr>
        <w:tab/>
        <w:t>Fe</w:t>
      </w:r>
      <w:r w:rsidRPr="00B10553">
        <w:rPr>
          <w:rFonts w:ascii="Arial" w:eastAsia="Times New Roman" w:hAnsi="Arial" w:cs="Arial"/>
          <w:bCs/>
          <w:color w:val="000000"/>
          <w:kern w:val="36"/>
          <w:vertAlign w:val="subscript"/>
          <w:lang w:eastAsia="nl-NL"/>
        </w:rPr>
        <w:t>2</w:t>
      </w:r>
      <w:r w:rsidRPr="00B10553">
        <w:rPr>
          <w:rFonts w:ascii="Arial" w:eastAsia="Times New Roman" w:hAnsi="Arial" w:cs="Arial"/>
          <w:bCs/>
          <w:color w:val="000000"/>
          <w:kern w:val="36"/>
          <w:lang w:eastAsia="nl-NL"/>
        </w:rPr>
        <w:t>O</w:t>
      </w:r>
      <w:r w:rsidRPr="00B10553">
        <w:rPr>
          <w:rFonts w:ascii="Arial" w:eastAsia="Times New Roman" w:hAnsi="Arial" w:cs="Arial"/>
          <w:bCs/>
          <w:color w:val="000000"/>
          <w:kern w:val="36"/>
          <w:vertAlign w:val="subscript"/>
          <w:lang w:eastAsia="nl-NL"/>
        </w:rPr>
        <w:t>3</w:t>
      </w:r>
      <w:r w:rsidRPr="00B10553">
        <w:rPr>
          <w:rFonts w:ascii="Arial" w:eastAsia="Times New Roman" w:hAnsi="Arial" w:cs="Arial"/>
          <w:bCs/>
          <w:color w:val="000000"/>
          <w:kern w:val="36"/>
          <w:lang w:eastAsia="nl-NL"/>
        </w:rPr>
        <w:t xml:space="preserve">: 3 oxide-ionen is samen </w:t>
      </w: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dus de twee ijzerionen zijn samen 6+, dus elk </w:t>
      </w:r>
      <w:proofErr w:type="spellStart"/>
      <w:r>
        <w:rPr>
          <w:rFonts w:ascii="Arial" w:eastAsia="Times New Roman" w:hAnsi="Arial" w:cs="Arial"/>
          <w:bCs/>
          <w:color w:val="000000"/>
          <w:kern w:val="36"/>
          <w:lang w:eastAsia="nl-NL"/>
        </w:rPr>
        <w:t>ijzerion</w:t>
      </w:r>
      <w:proofErr w:type="spellEnd"/>
      <w:r>
        <w:rPr>
          <w:rFonts w:ascii="Arial" w:eastAsia="Times New Roman" w:hAnsi="Arial" w:cs="Arial"/>
          <w:bCs/>
          <w:color w:val="000000"/>
          <w:kern w:val="36"/>
          <w:lang w:eastAsia="nl-NL"/>
        </w:rPr>
        <w:t xml:space="preserve"> 3+.</w:t>
      </w:r>
    </w:p>
    <w:p w14:paraId="3FE76112" w14:textId="77777777" w:rsidR="00B10553" w:rsidRPr="00B10553" w:rsidRDefault="00B1055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Systematische naam is ijzer(III)oxide.</w:t>
      </w:r>
    </w:p>
    <w:p w14:paraId="2A83C1E3" w14:textId="77777777" w:rsidR="00C70B73" w:rsidRDefault="00B1055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Het </w:t>
      </w:r>
      <w:proofErr w:type="spellStart"/>
      <w:r>
        <w:rPr>
          <w:rFonts w:ascii="Arial" w:eastAsia="Times New Roman" w:hAnsi="Arial" w:cs="Arial"/>
          <w:bCs/>
          <w:color w:val="000000"/>
          <w:kern w:val="36"/>
          <w:lang w:eastAsia="nl-NL"/>
        </w:rPr>
        <w:t>ijzerion</w:t>
      </w:r>
      <w:proofErr w:type="spellEnd"/>
      <w:r>
        <w:rPr>
          <w:rFonts w:ascii="Arial" w:eastAsia="Times New Roman" w:hAnsi="Arial" w:cs="Arial"/>
          <w:bCs/>
          <w:color w:val="000000"/>
          <w:kern w:val="36"/>
          <w:lang w:eastAsia="nl-NL"/>
        </w:rPr>
        <w:t xml:space="preserve"> kan 2+ of 3+ zijn, het oxide-ion is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Totale negatieve lading is dan 8</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dus totale positieve lading moet 8+ zijn. Maar drie ijzerionen kunnen bij een 3+ lading samen 9+ zijn, of bij een 2+ lading 6+. Er moet dus wel een mengvorm van ijzer(II)oxide en ijzer(III)oxide zijn.</w:t>
      </w:r>
    </w:p>
    <w:p w14:paraId="1BB1ECD8" w14:textId="77777777" w:rsidR="00B10553" w:rsidRPr="00A9628B" w:rsidRDefault="00B10553"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Totale lading 8+ krijg je bij 2x3+ en 1x2+, dus 2x Fe</w:t>
      </w:r>
      <w:r w:rsidR="00A9628B">
        <w:rPr>
          <w:rFonts w:ascii="Arial" w:eastAsia="Times New Roman" w:hAnsi="Arial" w:cs="Arial"/>
          <w:bCs/>
          <w:color w:val="000000"/>
          <w:kern w:val="36"/>
          <w:vertAlign w:val="subscript"/>
          <w:lang w:eastAsia="nl-NL"/>
        </w:rPr>
        <w:t>2</w:t>
      </w:r>
      <w:r w:rsidR="00A9628B">
        <w:rPr>
          <w:rFonts w:ascii="Arial" w:eastAsia="Times New Roman" w:hAnsi="Arial" w:cs="Arial"/>
          <w:bCs/>
          <w:color w:val="000000"/>
          <w:kern w:val="36"/>
          <w:lang w:eastAsia="nl-NL"/>
        </w:rPr>
        <w:t>O</w:t>
      </w:r>
      <w:r w:rsidR="00A9628B">
        <w:rPr>
          <w:rFonts w:ascii="Arial" w:eastAsia="Times New Roman" w:hAnsi="Arial" w:cs="Arial"/>
          <w:bCs/>
          <w:color w:val="000000"/>
          <w:kern w:val="36"/>
          <w:vertAlign w:val="subscript"/>
          <w:lang w:eastAsia="nl-NL"/>
        </w:rPr>
        <w:t>3</w:t>
      </w:r>
      <w:r w:rsidR="00A9628B">
        <w:rPr>
          <w:rFonts w:ascii="Arial" w:eastAsia="Times New Roman" w:hAnsi="Arial" w:cs="Arial"/>
          <w:bCs/>
          <w:color w:val="000000"/>
          <w:kern w:val="36"/>
          <w:lang w:eastAsia="nl-NL"/>
        </w:rPr>
        <w:t xml:space="preserve"> en 1x </w:t>
      </w:r>
      <w:proofErr w:type="spellStart"/>
      <w:r w:rsidR="00A9628B">
        <w:rPr>
          <w:rFonts w:ascii="Arial" w:eastAsia="Times New Roman" w:hAnsi="Arial" w:cs="Arial"/>
          <w:bCs/>
          <w:color w:val="000000"/>
          <w:kern w:val="36"/>
          <w:lang w:eastAsia="nl-NL"/>
        </w:rPr>
        <w:t>FeO</w:t>
      </w:r>
      <w:proofErr w:type="spellEnd"/>
      <w:r w:rsidR="00A9628B">
        <w:rPr>
          <w:rFonts w:ascii="Arial" w:eastAsia="Times New Roman" w:hAnsi="Arial" w:cs="Arial"/>
          <w:bCs/>
          <w:color w:val="000000"/>
          <w:kern w:val="36"/>
          <w:lang w:eastAsia="nl-NL"/>
        </w:rPr>
        <w:t>.</w:t>
      </w:r>
    </w:p>
    <w:p w14:paraId="13D7E9F8" w14:textId="77777777" w:rsidR="00DD4ED6" w:rsidRPr="00B10553" w:rsidRDefault="00DD4ED6" w:rsidP="00DD4ED6">
      <w:pPr>
        <w:spacing w:after="0" w:line="240" w:lineRule="auto"/>
        <w:ind w:left="708" w:hanging="708"/>
        <w:outlineLvl w:val="0"/>
        <w:rPr>
          <w:rFonts w:ascii="Arial" w:eastAsia="Times New Roman" w:hAnsi="Arial" w:cs="Arial"/>
          <w:b/>
          <w:color w:val="000000"/>
          <w:kern w:val="36"/>
          <w:u w:val="single"/>
          <w:lang w:eastAsia="nl-NL"/>
        </w:rPr>
      </w:pPr>
    </w:p>
    <w:sectPr w:rsidR="00DD4ED6" w:rsidRPr="00B10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062"/>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49CF"/>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807"/>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1E53"/>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2E6"/>
    <w:rsid w:val="002718C5"/>
    <w:rsid w:val="00271B3A"/>
    <w:rsid w:val="00271CA6"/>
    <w:rsid w:val="00272B0B"/>
    <w:rsid w:val="00272FF9"/>
    <w:rsid w:val="0027326D"/>
    <w:rsid w:val="0027329D"/>
    <w:rsid w:val="00273503"/>
    <w:rsid w:val="00273B44"/>
    <w:rsid w:val="00274247"/>
    <w:rsid w:val="00274724"/>
    <w:rsid w:val="00274D40"/>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D78"/>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253"/>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8E3"/>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415"/>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4E1"/>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6C3"/>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5E00"/>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9C0"/>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556"/>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DE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23"/>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1E"/>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2F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1F48"/>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4B16"/>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6F26"/>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4AB"/>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3F7B"/>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E9"/>
    <w:rsid w:val="00A45B82"/>
    <w:rsid w:val="00A45FCE"/>
    <w:rsid w:val="00A4687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28B"/>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1AAA"/>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53"/>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BCF"/>
    <w:rsid w:val="00BC57F7"/>
    <w:rsid w:val="00BC5BB7"/>
    <w:rsid w:val="00BC5E31"/>
    <w:rsid w:val="00BC5F9A"/>
    <w:rsid w:val="00BC6E5C"/>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9AC"/>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B73"/>
    <w:rsid w:val="00C70D0F"/>
    <w:rsid w:val="00C712F0"/>
    <w:rsid w:val="00C71418"/>
    <w:rsid w:val="00C716EA"/>
    <w:rsid w:val="00C71C4E"/>
    <w:rsid w:val="00C71F60"/>
    <w:rsid w:val="00C721E1"/>
    <w:rsid w:val="00C72945"/>
    <w:rsid w:val="00C731E0"/>
    <w:rsid w:val="00C7350C"/>
    <w:rsid w:val="00C73C92"/>
    <w:rsid w:val="00C73D37"/>
    <w:rsid w:val="00C73D5F"/>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798"/>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305"/>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4ED6"/>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171"/>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8408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19694">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369774">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5680652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09735">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181970978">
      <w:bodyDiv w:val="1"/>
      <w:marLeft w:val="0"/>
      <w:marRight w:val="0"/>
      <w:marTop w:val="0"/>
      <w:marBottom w:val="0"/>
      <w:divBdr>
        <w:top w:val="none" w:sz="0" w:space="0" w:color="auto"/>
        <w:left w:val="none" w:sz="0" w:space="0" w:color="auto"/>
        <w:bottom w:val="none" w:sz="0" w:space="0" w:color="auto"/>
        <w:right w:val="none" w:sz="0" w:space="0" w:color="auto"/>
      </w:divBdr>
      <w:divsChild>
        <w:div w:id="1776557176">
          <w:marLeft w:val="0"/>
          <w:marRight w:val="0"/>
          <w:marTop w:val="0"/>
          <w:marBottom w:val="24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FF4C1-CA83-4FAA-ACDF-983488AF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1134</Words>
  <Characters>6239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10</cp:revision>
  <cp:lastPrinted>2018-07-10T14:41:00Z</cp:lastPrinted>
  <dcterms:created xsi:type="dcterms:W3CDTF">2019-12-12T10:41:00Z</dcterms:created>
  <dcterms:modified xsi:type="dcterms:W3CDTF">2020-05-08T08:22:00Z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